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AD4" w:rsidRDefault="00B41AD4">
      <w:pPr>
        <w:spacing w:after="0" w:line="408" w:lineRule="auto"/>
        <w:ind w:left="120"/>
        <w:jc w:val="center"/>
        <w:rPr>
          <w:rFonts w:ascii="Times New Roman" w:hAnsi="Times New Roman"/>
          <w:b/>
          <w:color w:val="000000"/>
          <w:sz w:val="28"/>
          <w:lang w:val="ru-RU"/>
        </w:rPr>
      </w:pPr>
      <w:bookmarkStart w:id="0" w:name="_GoBack"/>
      <w:r>
        <w:rPr>
          <w:rFonts w:ascii="Times New Roman"/>
          <w:noProof/>
          <w:sz w:val="17"/>
          <w:lang w:val="ru-RU" w:eastAsia="ru-RU"/>
        </w:rPr>
        <w:drawing>
          <wp:anchor distT="0" distB="0" distL="0" distR="0" simplePos="0" relativeHeight="251658240" behindDoc="0" locked="0" layoutInCell="1" allowOverlap="1" wp14:anchorId="221DC2A6" wp14:editId="6AC12395">
            <wp:simplePos x="0" y="0"/>
            <wp:positionH relativeFrom="page">
              <wp:posOffset>327660</wp:posOffset>
            </wp:positionH>
            <wp:positionV relativeFrom="page">
              <wp:posOffset>236220</wp:posOffset>
            </wp:positionV>
            <wp:extent cx="6694649" cy="993965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694649" cy="9939655"/>
                    </a:xfrm>
                    <a:prstGeom prst="rect">
                      <a:avLst/>
                    </a:prstGeom>
                  </pic:spPr>
                </pic:pic>
              </a:graphicData>
            </a:graphic>
            <wp14:sizeRelH relativeFrom="margin">
              <wp14:pctWidth>0</wp14:pctWidth>
            </wp14:sizeRelH>
            <wp14:sizeRelV relativeFrom="margin">
              <wp14:pctHeight>0</wp14:pctHeight>
            </wp14:sizeRelV>
          </wp:anchor>
        </w:drawing>
      </w:r>
      <w:bookmarkEnd w:id="0"/>
    </w:p>
    <w:p w:rsidR="001356E4" w:rsidRDefault="00B30B30">
      <w:pPr>
        <w:spacing w:after="0" w:line="408" w:lineRule="auto"/>
        <w:ind w:left="120"/>
        <w:jc w:val="center"/>
        <w:rPr>
          <w:rFonts w:ascii="Times New Roman" w:hAnsi="Times New Roman"/>
          <w:lang w:val="ru-RU"/>
        </w:rPr>
      </w:pPr>
      <w:bookmarkStart w:id="1" w:name="block-16662267"/>
      <w:bookmarkEnd w:id="1"/>
      <w:r>
        <w:rPr>
          <w:rFonts w:ascii="Times New Roman" w:hAnsi="Times New Roman"/>
          <w:b/>
          <w:color w:val="000000"/>
          <w:sz w:val="28"/>
          <w:lang w:val="ru-RU"/>
        </w:rPr>
        <w:t>МИНИСТЕРСТВО ПРОСВЕЩЕНИЯ РОССИЙСКОЙ ФЕДЕРАЦИИ</w:t>
      </w:r>
    </w:p>
    <w:p w:rsidR="001356E4" w:rsidRDefault="00B30B30">
      <w:pPr>
        <w:spacing w:after="0" w:line="408" w:lineRule="auto"/>
        <w:ind w:left="120"/>
        <w:jc w:val="center"/>
        <w:rPr>
          <w:rFonts w:ascii="Times New Roman" w:hAnsi="Times New Roman"/>
          <w:lang w:val="ru-RU"/>
        </w:rPr>
      </w:pPr>
      <w:r>
        <w:rPr>
          <w:rFonts w:ascii="Times New Roman" w:hAnsi="Times New Roman"/>
          <w:b/>
          <w:color w:val="000000"/>
          <w:sz w:val="28"/>
          <w:lang w:val="ru-RU"/>
        </w:rPr>
        <w:t>‌</w:t>
      </w:r>
      <w:bookmarkStart w:id="2" w:name="84b34cd1-8907-4be2-9654-5e4d7c979c34"/>
      <w:bookmarkEnd w:id="2"/>
      <w:r>
        <w:rPr>
          <w:rFonts w:ascii="Times New Roman" w:hAnsi="Times New Roman"/>
          <w:b/>
          <w:color w:val="000000"/>
          <w:sz w:val="28"/>
          <w:lang w:val="ru-RU"/>
        </w:rPr>
        <w:t>Министерство образования и науки Пермского края‌‌</w:t>
      </w:r>
    </w:p>
    <w:p w:rsidR="001356E4" w:rsidRDefault="00B30B30">
      <w:pPr>
        <w:spacing w:after="0" w:line="408" w:lineRule="auto"/>
        <w:ind w:left="120"/>
        <w:jc w:val="center"/>
        <w:rPr>
          <w:rFonts w:ascii="Times New Roman" w:hAnsi="Times New Roman"/>
          <w:lang w:val="ru-RU"/>
        </w:rPr>
      </w:pPr>
      <w:r>
        <w:rPr>
          <w:rFonts w:ascii="Times New Roman" w:hAnsi="Times New Roman"/>
          <w:b/>
          <w:color w:val="000000"/>
          <w:sz w:val="28"/>
          <w:lang w:val="ru-RU"/>
        </w:rPr>
        <w:t>‌</w:t>
      </w:r>
      <w:bookmarkStart w:id="3" w:name="74d6ab55-f73b-48d7-ba78-c30f74a03786"/>
      <w:bookmarkEnd w:id="3"/>
      <w:r>
        <w:rPr>
          <w:rFonts w:ascii="Times New Roman" w:hAnsi="Times New Roman"/>
          <w:b/>
          <w:color w:val="000000"/>
          <w:sz w:val="28"/>
          <w:lang w:val="ru-RU"/>
        </w:rPr>
        <w:t>Управление образования администрации Уинского муниципального округа‌</w:t>
      </w:r>
      <w:r>
        <w:rPr>
          <w:rFonts w:ascii="Times New Roman" w:hAnsi="Times New Roman"/>
          <w:color w:val="000000"/>
          <w:sz w:val="28"/>
          <w:lang w:val="ru-RU"/>
        </w:rPr>
        <w:t>​</w:t>
      </w:r>
    </w:p>
    <w:p w:rsidR="001356E4" w:rsidRDefault="00D6553E">
      <w:pPr>
        <w:spacing w:after="0" w:line="408" w:lineRule="auto"/>
        <w:ind w:left="120"/>
        <w:jc w:val="center"/>
        <w:rPr>
          <w:rFonts w:ascii="Times New Roman" w:hAnsi="Times New Roman"/>
        </w:rPr>
      </w:pPr>
      <w:r>
        <w:rPr>
          <w:rFonts w:ascii="Times New Roman" w:hAnsi="Times New Roman"/>
          <w:b/>
          <w:color w:val="000000"/>
          <w:sz w:val="28"/>
        </w:rPr>
        <w:t>М</w:t>
      </w:r>
      <w:r>
        <w:rPr>
          <w:rFonts w:ascii="Times New Roman" w:hAnsi="Times New Roman"/>
          <w:b/>
          <w:color w:val="000000"/>
          <w:sz w:val="28"/>
          <w:lang w:val="ru-RU"/>
        </w:rPr>
        <w:t>К</w:t>
      </w:r>
      <w:r>
        <w:rPr>
          <w:rFonts w:ascii="Times New Roman" w:hAnsi="Times New Roman"/>
          <w:b/>
          <w:color w:val="000000"/>
          <w:sz w:val="28"/>
        </w:rPr>
        <w:t>ОУ "</w:t>
      </w:r>
      <w:r>
        <w:rPr>
          <w:rFonts w:ascii="Times New Roman" w:hAnsi="Times New Roman"/>
          <w:b/>
          <w:color w:val="000000"/>
          <w:sz w:val="28"/>
          <w:lang w:val="ru-RU"/>
        </w:rPr>
        <w:t>Нижне-</w:t>
      </w:r>
      <w:r w:rsidR="005240B3">
        <w:rPr>
          <w:rFonts w:ascii="Times New Roman" w:hAnsi="Times New Roman"/>
          <w:b/>
          <w:color w:val="000000"/>
          <w:sz w:val="28"/>
          <w:lang w:val="ru-RU"/>
        </w:rPr>
        <w:t>С</w:t>
      </w:r>
      <w:r w:rsidR="00B30B30">
        <w:rPr>
          <w:rFonts w:ascii="Times New Roman" w:hAnsi="Times New Roman"/>
          <w:b/>
          <w:color w:val="000000"/>
          <w:sz w:val="28"/>
        </w:rPr>
        <w:t>ыповская ООШ"</w:t>
      </w:r>
    </w:p>
    <w:p w:rsidR="001356E4" w:rsidRDefault="001356E4">
      <w:pPr>
        <w:spacing w:after="0"/>
        <w:ind w:left="120"/>
        <w:rPr>
          <w:rFonts w:ascii="Times New Roman" w:hAnsi="Times New Roman"/>
          <w:sz w:val="28"/>
          <w:szCs w:val="28"/>
        </w:rPr>
      </w:pPr>
    </w:p>
    <w:p w:rsidR="001356E4" w:rsidRDefault="001356E4" w:rsidP="00405B68">
      <w:pPr>
        <w:spacing w:after="0"/>
        <w:rPr>
          <w:rFonts w:ascii="Times New Roman" w:hAnsi="Times New Roman"/>
          <w:sz w:val="28"/>
          <w:szCs w:val="28"/>
        </w:rPr>
      </w:pPr>
    </w:p>
    <w:tbl>
      <w:tblPr>
        <w:tblW w:w="5000" w:type="pct"/>
        <w:jc w:val="center"/>
        <w:tblLayout w:type="fixed"/>
        <w:tblLook w:val="00A0" w:firstRow="1" w:lastRow="0" w:firstColumn="1" w:lastColumn="0" w:noHBand="0" w:noVBand="0"/>
      </w:tblPr>
      <w:tblGrid>
        <w:gridCol w:w="3375"/>
        <w:gridCol w:w="3383"/>
        <w:gridCol w:w="3379"/>
      </w:tblGrid>
      <w:tr w:rsidR="001356E4" w:rsidRPr="00B41AD4">
        <w:trPr>
          <w:jc w:val="center"/>
        </w:trPr>
        <w:tc>
          <w:tcPr>
            <w:tcW w:w="3303" w:type="dxa"/>
          </w:tcPr>
          <w:p w:rsidR="001356E4" w:rsidRPr="00405B68" w:rsidRDefault="00B30B30">
            <w:pPr>
              <w:widowControl w:val="0"/>
              <w:spacing w:after="120"/>
              <w:jc w:val="both"/>
              <w:rPr>
                <w:rFonts w:ascii="Times New Roman" w:hAnsi="Times New Roman"/>
                <w:color w:val="000000"/>
                <w:sz w:val="24"/>
                <w:szCs w:val="24"/>
                <w:lang w:val="ru-RU"/>
              </w:rPr>
            </w:pPr>
            <w:r w:rsidRPr="00405B68">
              <w:rPr>
                <w:rFonts w:ascii="Times New Roman" w:hAnsi="Times New Roman"/>
                <w:color w:val="000000"/>
                <w:sz w:val="24"/>
                <w:szCs w:val="24"/>
                <w:lang w:val="ru-RU"/>
              </w:rPr>
              <w:t>РАССМОТРЕНО</w:t>
            </w:r>
          </w:p>
          <w:p w:rsidR="001356E4" w:rsidRPr="00405B68" w:rsidRDefault="00B30B30">
            <w:pPr>
              <w:widowControl w:val="0"/>
              <w:spacing w:after="0"/>
              <w:rPr>
                <w:rFonts w:ascii="Times New Roman" w:hAnsi="Times New Roman"/>
                <w:color w:val="000000"/>
                <w:sz w:val="24"/>
                <w:szCs w:val="24"/>
                <w:lang w:val="ru-RU"/>
              </w:rPr>
            </w:pPr>
            <w:r w:rsidRPr="00405B68">
              <w:rPr>
                <w:rFonts w:ascii="Times New Roman" w:hAnsi="Times New Roman"/>
                <w:color w:val="000000"/>
                <w:sz w:val="24"/>
                <w:szCs w:val="24"/>
                <w:lang w:val="ru-RU"/>
              </w:rPr>
              <w:t>на педагогическом</w:t>
            </w:r>
          </w:p>
          <w:p w:rsidR="001356E4" w:rsidRPr="00405B68" w:rsidRDefault="00B30B30">
            <w:pPr>
              <w:widowControl w:val="0"/>
              <w:spacing w:after="0"/>
              <w:rPr>
                <w:rFonts w:ascii="Times New Roman" w:hAnsi="Times New Roman"/>
                <w:color w:val="000000"/>
                <w:sz w:val="24"/>
                <w:szCs w:val="24"/>
                <w:lang w:val="ru-RU"/>
              </w:rPr>
            </w:pPr>
            <w:r w:rsidRPr="00405B68">
              <w:rPr>
                <w:rFonts w:ascii="Times New Roman" w:hAnsi="Times New Roman"/>
                <w:color w:val="000000"/>
                <w:sz w:val="24"/>
                <w:szCs w:val="24"/>
                <w:lang w:val="ru-RU"/>
              </w:rPr>
              <w:t xml:space="preserve"> совете</w:t>
            </w:r>
          </w:p>
          <w:p w:rsidR="001356E4" w:rsidRPr="00405B68" w:rsidRDefault="00B30B30">
            <w:pPr>
              <w:widowControl w:val="0"/>
              <w:spacing w:after="120" w:line="240" w:lineRule="auto"/>
              <w:rPr>
                <w:rFonts w:ascii="Times New Roman" w:hAnsi="Times New Roman"/>
                <w:color w:val="000000"/>
                <w:sz w:val="24"/>
                <w:szCs w:val="24"/>
                <w:lang w:val="ru-RU"/>
              </w:rPr>
            </w:pPr>
            <w:r w:rsidRPr="00405B68">
              <w:rPr>
                <w:rFonts w:ascii="Times New Roman" w:hAnsi="Times New Roman"/>
                <w:color w:val="000000"/>
                <w:sz w:val="24"/>
                <w:szCs w:val="24"/>
                <w:lang w:val="ru-RU"/>
              </w:rPr>
              <w:t>________________________</w:t>
            </w:r>
          </w:p>
          <w:p w:rsidR="001356E4" w:rsidRPr="00405B68" w:rsidRDefault="00B30B30">
            <w:pPr>
              <w:widowControl w:val="0"/>
              <w:spacing w:after="0" w:line="240" w:lineRule="auto"/>
              <w:jc w:val="right"/>
              <w:rPr>
                <w:rFonts w:ascii="Times New Roman" w:hAnsi="Times New Roman"/>
                <w:color w:val="000000"/>
                <w:sz w:val="24"/>
                <w:szCs w:val="24"/>
                <w:lang w:val="ru-RU"/>
              </w:rPr>
            </w:pPr>
            <w:r w:rsidRPr="00405B68">
              <w:rPr>
                <w:rFonts w:ascii="Times New Roman" w:hAnsi="Times New Roman"/>
                <w:color w:val="000000"/>
                <w:sz w:val="24"/>
                <w:szCs w:val="24"/>
                <w:lang w:val="ru-RU"/>
              </w:rPr>
              <w:t>Азьмукова А.Н.</w:t>
            </w:r>
          </w:p>
          <w:p w:rsidR="001356E4" w:rsidRPr="00405B68" w:rsidRDefault="00533134">
            <w:pPr>
              <w:widowControl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Протокол №1 от «29</w:t>
            </w:r>
            <w:r w:rsidR="00B30B30" w:rsidRPr="00405B68">
              <w:rPr>
                <w:rFonts w:ascii="Times New Roman" w:hAnsi="Times New Roman"/>
                <w:color w:val="000000"/>
                <w:sz w:val="24"/>
                <w:szCs w:val="24"/>
                <w:lang w:val="ru-RU"/>
              </w:rPr>
              <w:t>» августа 202</w:t>
            </w:r>
            <w:r w:rsidR="00887A4E">
              <w:rPr>
                <w:rFonts w:ascii="Times New Roman" w:hAnsi="Times New Roman"/>
                <w:color w:val="000000"/>
                <w:sz w:val="24"/>
                <w:szCs w:val="24"/>
                <w:lang w:val="ru-RU"/>
              </w:rPr>
              <w:t>5</w:t>
            </w:r>
            <w:r w:rsidR="00B30B30" w:rsidRPr="00405B68">
              <w:rPr>
                <w:rFonts w:ascii="Times New Roman" w:hAnsi="Times New Roman"/>
                <w:color w:val="000000"/>
                <w:sz w:val="24"/>
                <w:szCs w:val="24"/>
                <w:lang w:val="ru-RU"/>
              </w:rPr>
              <w:t xml:space="preserve"> г.</w:t>
            </w:r>
          </w:p>
          <w:p w:rsidR="001356E4" w:rsidRPr="00405B68" w:rsidRDefault="001356E4">
            <w:pPr>
              <w:widowControl w:val="0"/>
              <w:spacing w:after="120" w:line="240" w:lineRule="auto"/>
              <w:jc w:val="both"/>
              <w:rPr>
                <w:rFonts w:ascii="Times New Roman" w:hAnsi="Times New Roman"/>
                <w:color w:val="000000"/>
                <w:sz w:val="24"/>
                <w:szCs w:val="24"/>
                <w:lang w:val="ru-RU"/>
              </w:rPr>
            </w:pPr>
          </w:p>
        </w:tc>
        <w:tc>
          <w:tcPr>
            <w:tcW w:w="3311" w:type="dxa"/>
          </w:tcPr>
          <w:p w:rsidR="001356E4" w:rsidRPr="00405B68" w:rsidRDefault="001356E4">
            <w:pPr>
              <w:widowControl w:val="0"/>
              <w:spacing w:after="120"/>
              <w:rPr>
                <w:rFonts w:ascii="Times New Roman" w:hAnsi="Times New Roman"/>
                <w:color w:val="000000"/>
                <w:sz w:val="24"/>
                <w:szCs w:val="24"/>
                <w:lang w:val="ru-RU"/>
              </w:rPr>
            </w:pPr>
          </w:p>
        </w:tc>
        <w:tc>
          <w:tcPr>
            <w:tcW w:w="3307" w:type="dxa"/>
          </w:tcPr>
          <w:p w:rsidR="001356E4" w:rsidRPr="00405B68" w:rsidRDefault="00B30B30">
            <w:pPr>
              <w:widowControl w:val="0"/>
              <w:spacing w:after="120"/>
              <w:rPr>
                <w:rFonts w:ascii="Times New Roman" w:hAnsi="Times New Roman"/>
                <w:color w:val="000000"/>
                <w:sz w:val="24"/>
                <w:szCs w:val="24"/>
                <w:lang w:val="ru-RU"/>
              </w:rPr>
            </w:pPr>
            <w:r w:rsidRPr="00405B68">
              <w:rPr>
                <w:rFonts w:ascii="Times New Roman" w:hAnsi="Times New Roman"/>
                <w:color w:val="000000"/>
                <w:sz w:val="24"/>
                <w:szCs w:val="24"/>
                <w:lang w:val="ru-RU"/>
              </w:rPr>
              <w:t>УТВЕРЖДЕНО</w:t>
            </w:r>
          </w:p>
          <w:p w:rsidR="001356E4" w:rsidRPr="00405B68" w:rsidRDefault="00D6553E">
            <w:pPr>
              <w:widowControl w:val="0"/>
              <w:spacing w:after="120"/>
              <w:rPr>
                <w:rFonts w:ascii="Times New Roman" w:hAnsi="Times New Roman"/>
                <w:color w:val="000000"/>
                <w:sz w:val="24"/>
                <w:szCs w:val="24"/>
                <w:lang w:val="ru-RU"/>
              </w:rPr>
            </w:pPr>
            <w:r w:rsidRPr="00405B68">
              <w:rPr>
                <w:rFonts w:ascii="Times New Roman" w:hAnsi="Times New Roman"/>
                <w:color w:val="000000"/>
                <w:sz w:val="24"/>
                <w:szCs w:val="24"/>
                <w:lang w:val="ru-RU"/>
              </w:rPr>
              <w:t>Приказом директора МКОУ «Нижне-</w:t>
            </w:r>
            <w:r w:rsidR="005240B3" w:rsidRPr="00405B68">
              <w:rPr>
                <w:rFonts w:ascii="Times New Roman" w:hAnsi="Times New Roman"/>
                <w:color w:val="000000"/>
                <w:sz w:val="24"/>
                <w:szCs w:val="24"/>
                <w:lang w:val="ru-RU"/>
              </w:rPr>
              <w:t>С</w:t>
            </w:r>
            <w:r w:rsidR="00B30B30" w:rsidRPr="00405B68">
              <w:rPr>
                <w:rFonts w:ascii="Times New Roman" w:hAnsi="Times New Roman"/>
                <w:color w:val="000000"/>
                <w:sz w:val="24"/>
                <w:szCs w:val="24"/>
                <w:lang w:val="ru-RU"/>
              </w:rPr>
              <w:t>ыповская ООШ"</w:t>
            </w:r>
          </w:p>
          <w:p w:rsidR="001356E4" w:rsidRPr="00405B68" w:rsidRDefault="00B30B30">
            <w:pPr>
              <w:widowControl w:val="0"/>
              <w:spacing w:after="120" w:line="240" w:lineRule="auto"/>
              <w:rPr>
                <w:rFonts w:ascii="Times New Roman" w:hAnsi="Times New Roman"/>
                <w:color w:val="000000"/>
                <w:sz w:val="24"/>
                <w:szCs w:val="24"/>
                <w:lang w:val="ru-RU"/>
              </w:rPr>
            </w:pPr>
            <w:r w:rsidRPr="00405B68">
              <w:rPr>
                <w:rFonts w:ascii="Times New Roman" w:hAnsi="Times New Roman"/>
                <w:color w:val="000000"/>
                <w:sz w:val="24"/>
                <w:szCs w:val="24"/>
                <w:lang w:val="ru-RU"/>
              </w:rPr>
              <w:t>________________________</w:t>
            </w:r>
          </w:p>
          <w:p w:rsidR="001356E4" w:rsidRPr="00405B68" w:rsidRDefault="00D6553E">
            <w:pPr>
              <w:widowControl w:val="0"/>
              <w:spacing w:after="0" w:line="240" w:lineRule="auto"/>
              <w:jc w:val="right"/>
              <w:rPr>
                <w:rFonts w:ascii="Times New Roman" w:hAnsi="Times New Roman"/>
                <w:color w:val="000000"/>
                <w:sz w:val="24"/>
                <w:szCs w:val="24"/>
                <w:lang w:val="ru-RU"/>
              </w:rPr>
            </w:pPr>
            <w:r w:rsidRPr="00405B68">
              <w:rPr>
                <w:rFonts w:ascii="Times New Roman" w:hAnsi="Times New Roman"/>
                <w:color w:val="000000"/>
                <w:sz w:val="24"/>
                <w:szCs w:val="24"/>
                <w:lang w:val="ru-RU"/>
              </w:rPr>
              <w:t>Ахмаева Г.И.</w:t>
            </w:r>
            <w:r w:rsidR="00B30B30" w:rsidRPr="00405B68">
              <w:rPr>
                <w:rFonts w:ascii="Times New Roman" w:hAnsi="Times New Roman"/>
                <w:color w:val="000000"/>
                <w:sz w:val="24"/>
                <w:szCs w:val="24"/>
                <w:lang w:val="ru-RU"/>
              </w:rPr>
              <w:t>.</w:t>
            </w:r>
          </w:p>
          <w:p w:rsidR="001356E4" w:rsidRPr="00405B68" w:rsidRDefault="00533134">
            <w:pPr>
              <w:widowControl w:val="0"/>
              <w:spacing w:after="0" w:line="240" w:lineRule="auto"/>
              <w:rPr>
                <w:rFonts w:ascii="Times New Roman" w:hAnsi="Times New Roman"/>
                <w:color w:val="000000"/>
                <w:sz w:val="24"/>
                <w:szCs w:val="24"/>
                <w:lang w:val="ru-RU"/>
              </w:rPr>
            </w:pPr>
            <w:r>
              <w:rPr>
                <w:rFonts w:ascii="Times New Roman" w:hAnsi="Times New Roman"/>
                <w:color w:val="000000"/>
                <w:sz w:val="24"/>
                <w:szCs w:val="24"/>
                <w:lang w:val="ru-RU"/>
              </w:rPr>
              <w:t>№ 5 от «</w:t>
            </w:r>
            <w:r w:rsidR="006C0252">
              <w:rPr>
                <w:rFonts w:ascii="Times New Roman" w:hAnsi="Times New Roman"/>
                <w:color w:val="000000"/>
                <w:sz w:val="24"/>
                <w:szCs w:val="24"/>
                <w:lang w:val="ru-RU"/>
              </w:rPr>
              <w:t>01</w:t>
            </w:r>
            <w:r w:rsidR="000E5A7B" w:rsidRPr="00405B68">
              <w:rPr>
                <w:rFonts w:ascii="Times New Roman" w:hAnsi="Times New Roman"/>
                <w:color w:val="000000"/>
                <w:sz w:val="24"/>
                <w:szCs w:val="24"/>
                <w:lang w:val="ru-RU"/>
              </w:rPr>
              <w:t xml:space="preserve">» </w:t>
            </w:r>
            <w:r>
              <w:rPr>
                <w:rFonts w:ascii="Times New Roman" w:hAnsi="Times New Roman"/>
                <w:color w:val="000000"/>
                <w:sz w:val="24"/>
                <w:szCs w:val="24"/>
                <w:lang w:val="ru-RU"/>
              </w:rPr>
              <w:t>сентября 2025</w:t>
            </w:r>
            <w:r w:rsidR="00B30B30" w:rsidRPr="00405B68">
              <w:rPr>
                <w:rFonts w:ascii="Times New Roman" w:hAnsi="Times New Roman"/>
                <w:color w:val="000000"/>
                <w:sz w:val="24"/>
                <w:szCs w:val="24"/>
                <w:lang w:val="ru-RU"/>
              </w:rPr>
              <w:t>г.</w:t>
            </w:r>
          </w:p>
          <w:p w:rsidR="001356E4" w:rsidRPr="00405B68" w:rsidRDefault="001356E4">
            <w:pPr>
              <w:widowControl w:val="0"/>
              <w:spacing w:after="120" w:line="240" w:lineRule="auto"/>
              <w:jc w:val="both"/>
              <w:rPr>
                <w:rFonts w:ascii="Times New Roman" w:hAnsi="Times New Roman"/>
                <w:color w:val="000000"/>
                <w:sz w:val="24"/>
                <w:szCs w:val="24"/>
                <w:lang w:val="ru-RU"/>
              </w:rPr>
            </w:pPr>
          </w:p>
        </w:tc>
      </w:tr>
    </w:tbl>
    <w:p w:rsidR="001356E4" w:rsidRDefault="001356E4">
      <w:pPr>
        <w:spacing w:after="0"/>
        <w:ind w:left="120"/>
        <w:rPr>
          <w:rFonts w:ascii="Times New Roman" w:hAnsi="Times New Roman"/>
          <w:sz w:val="28"/>
          <w:szCs w:val="28"/>
          <w:lang w:val="ru-RU"/>
        </w:rPr>
      </w:pPr>
    </w:p>
    <w:p w:rsidR="001356E4" w:rsidRDefault="001356E4" w:rsidP="00405B68">
      <w:pPr>
        <w:spacing w:after="0"/>
        <w:rPr>
          <w:rFonts w:ascii="Times New Roman" w:hAnsi="Times New Roman"/>
          <w:sz w:val="28"/>
          <w:szCs w:val="28"/>
          <w:lang w:val="ru-RU"/>
        </w:rPr>
      </w:pPr>
    </w:p>
    <w:p w:rsidR="001356E4" w:rsidRDefault="001356E4">
      <w:pPr>
        <w:spacing w:after="0"/>
        <w:ind w:left="120"/>
        <w:rPr>
          <w:rFonts w:ascii="Times New Roman" w:hAnsi="Times New Roman"/>
          <w:sz w:val="28"/>
          <w:szCs w:val="28"/>
          <w:lang w:val="ru-RU"/>
        </w:rPr>
      </w:pPr>
    </w:p>
    <w:p w:rsidR="001356E4" w:rsidRDefault="00B30B30">
      <w:pPr>
        <w:spacing w:after="0" w:line="408" w:lineRule="auto"/>
        <w:ind w:left="120"/>
        <w:jc w:val="center"/>
        <w:rPr>
          <w:rFonts w:ascii="Times New Roman" w:hAnsi="Times New Roman"/>
          <w:lang w:val="ru-RU"/>
        </w:rPr>
      </w:pPr>
      <w:r>
        <w:rPr>
          <w:rFonts w:ascii="Times New Roman" w:hAnsi="Times New Roman"/>
          <w:b/>
          <w:color w:val="000000"/>
          <w:sz w:val="28"/>
          <w:lang w:val="ru-RU"/>
        </w:rPr>
        <w:t>РАБОЧАЯ ПРОГРАММА</w:t>
      </w:r>
    </w:p>
    <w:p w:rsidR="001356E4" w:rsidRDefault="00B30B30">
      <w:pPr>
        <w:spacing w:after="0" w:line="408" w:lineRule="auto"/>
        <w:ind w:left="120"/>
        <w:jc w:val="center"/>
        <w:rPr>
          <w:rFonts w:ascii="Times New Roman" w:hAnsi="Times New Roman"/>
          <w:lang w:val="ru-RU"/>
        </w:rPr>
      </w:pPr>
      <w:r>
        <w:rPr>
          <w:rFonts w:ascii="Times New Roman" w:hAnsi="Times New Roman"/>
          <w:b/>
          <w:color w:val="000000"/>
          <w:sz w:val="28"/>
          <w:lang w:val="ru-RU"/>
        </w:rPr>
        <w:t>учебного предмета «Литература»</w:t>
      </w:r>
    </w:p>
    <w:p w:rsidR="001356E4" w:rsidRDefault="00B30B30">
      <w:pPr>
        <w:spacing w:after="0" w:line="408" w:lineRule="auto"/>
        <w:ind w:left="120"/>
        <w:jc w:val="center"/>
        <w:rPr>
          <w:rFonts w:ascii="Times New Roman" w:hAnsi="Times New Roman"/>
          <w:lang w:val="ru-RU"/>
        </w:rPr>
      </w:pPr>
      <w:r>
        <w:rPr>
          <w:rFonts w:ascii="Times New Roman" w:hAnsi="Times New Roman"/>
          <w:color w:val="000000"/>
          <w:sz w:val="28"/>
          <w:lang w:val="ru-RU"/>
        </w:rPr>
        <w:t xml:space="preserve">для обучающихся 5-9 классов </w:t>
      </w:r>
    </w:p>
    <w:p w:rsidR="001356E4" w:rsidRDefault="001356E4" w:rsidP="000C1DE9">
      <w:pPr>
        <w:spacing w:after="0"/>
        <w:rPr>
          <w:rFonts w:ascii="Times New Roman" w:hAnsi="Times New Roman"/>
          <w:sz w:val="28"/>
          <w:szCs w:val="28"/>
          <w:lang w:val="ru-RU"/>
        </w:rPr>
      </w:pPr>
    </w:p>
    <w:p w:rsidR="00A35040" w:rsidRDefault="00A35040" w:rsidP="000C1DE9">
      <w:pPr>
        <w:spacing w:after="0"/>
        <w:rPr>
          <w:rFonts w:ascii="Times New Roman" w:hAnsi="Times New Roman"/>
          <w:sz w:val="28"/>
          <w:szCs w:val="28"/>
          <w:lang w:val="ru-RU"/>
        </w:rPr>
      </w:pPr>
    </w:p>
    <w:p w:rsidR="00A35040" w:rsidRDefault="00A35040" w:rsidP="000C1DE9">
      <w:pPr>
        <w:spacing w:after="0"/>
        <w:rPr>
          <w:rFonts w:ascii="Times New Roman" w:hAnsi="Times New Roman"/>
          <w:sz w:val="28"/>
          <w:szCs w:val="28"/>
          <w:lang w:val="ru-RU"/>
        </w:rPr>
      </w:pPr>
    </w:p>
    <w:p w:rsidR="00A35040" w:rsidRDefault="00A35040" w:rsidP="000C1DE9">
      <w:pPr>
        <w:spacing w:after="0"/>
        <w:rPr>
          <w:rFonts w:ascii="Times New Roman" w:hAnsi="Times New Roman"/>
          <w:sz w:val="28"/>
          <w:szCs w:val="28"/>
          <w:lang w:val="ru-RU"/>
        </w:rPr>
      </w:pPr>
    </w:p>
    <w:p w:rsidR="00A35040" w:rsidRDefault="00A35040" w:rsidP="000C1DE9">
      <w:pPr>
        <w:spacing w:after="0"/>
        <w:rPr>
          <w:rFonts w:ascii="Times New Roman" w:hAnsi="Times New Roman"/>
          <w:sz w:val="28"/>
          <w:szCs w:val="28"/>
          <w:lang w:val="ru-RU"/>
        </w:rPr>
      </w:pPr>
    </w:p>
    <w:p w:rsidR="00A35040" w:rsidRDefault="00A35040" w:rsidP="000C1DE9">
      <w:pPr>
        <w:spacing w:after="0"/>
        <w:rPr>
          <w:rFonts w:ascii="Times New Roman" w:hAnsi="Times New Roman"/>
          <w:sz w:val="28"/>
          <w:szCs w:val="28"/>
          <w:lang w:val="ru-RU"/>
        </w:rPr>
      </w:pPr>
    </w:p>
    <w:p w:rsidR="00A35040" w:rsidRDefault="00A35040" w:rsidP="000C1DE9">
      <w:pPr>
        <w:spacing w:after="0"/>
        <w:rPr>
          <w:rFonts w:ascii="Times New Roman" w:hAnsi="Times New Roman"/>
          <w:sz w:val="28"/>
          <w:szCs w:val="28"/>
          <w:lang w:val="ru-RU"/>
        </w:rPr>
      </w:pPr>
    </w:p>
    <w:p w:rsidR="001356E4" w:rsidRDefault="009C0C55" w:rsidP="009C0C55">
      <w:pPr>
        <w:tabs>
          <w:tab w:val="left" w:pos="6420"/>
        </w:tabs>
        <w:spacing w:after="0"/>
        <w:rPr>
          <w:rFonts w:ascii="Times New Roman" w:hAnsi="Times New Roman"/>
          <w:sz w:val="28"/>
          <w:szCs w:val="28"/>
          <w:lang w:val="ru-RU"/>
        </w:rPr>
      </w:pPr>
      <w:r>
        <w:rPr>
          <w:rFonts w:ascii="Times New Roman" w:hAnsi="Times New Roman"/>
          <w:sz w:val="28"/>
          <w:szCs w:val="28"/>
          <w:lang w:val="ru-RU"/>
        </w:rPr>
        <w:t xml:space="preserve">                                                            </w:t>
      </w:r>
      <w:r w:rsidR="00A35040">
        <w:rPr>
          <w:rFonts w:ascii="Times New Roman" w:hAnsi="Times New Roman"/>
          <w:sz w:val="28"/>
          <w:szCs w:val="28"/>
          <w:lang w:val="ru-RU"/>
        </w:rPr>
        <w:t xml:space="preserve"> </w:t>
      </w:r>
      <w:r>
        <w:rPr>
          <w:rFonts w:ascii="Times New Roman" w:hAnsi="Times New Roman"/>
          <w:sz w:val="28"/>
          <w:szCs w:val="28"/>
          <w:lang w:val="ru-RU"/>
        </w:rPr>
        <w:t xml:space="preserve"> Составитель:</w:t>
      </w:r>
    </w:p>
    <w:p w:rsidR="009C0C55" w:rsidRDefault="009C0C55" w:rsidP="009C0C55">
      <w:pPr>
        <w:tabs>
          <w:tab w:val="left" w:pos="6420"/>
        </w:tabs>
        <w:spacing w:after="0"/>
        <w:ind w:left="120"/>
        <w:rPr>
          <w:rFonts w:ascii="Times New Roman" w:hAnsi="Times New Roman"/>
          <w:sz w:val="28"/>
          <w:szCs w:val="28"/>
          <w:lang w:val="ru-RU"/>
        </w:rPr>
      </w:pPr>
      <w:r>
        <w:rPr>
          <w:rFonts w:ascii="Times New Roman" w:hAnsi="Times New Roman"/>
          <w:sz w:val="28"/>
          <w:szCs w:val="28"/>
          <w:lang w:val="ru-RU"/>
        </w:rPr>
        <w:t xml:space="preserve">                                                         </w:t>
      </w:r>
      <w:r w:rsidR="00A35040">
        <w:rPr>
          <w:rFonts w:ascii="Times New Roman" w:hAnsi="Times New Roman"/>
          <w:sz w:val="28"/>
          <w:szCs w:val="28"/>
          <w:lang w:val="ru-RU"/>
        </w:rPr>
        <w:t xml:space="preserve">   Васина Мадина Самиковна</w:t>
      </w:r>
    </w:p>
    <w:p w:rsidR="009C0C55" w:rsidRDefault="009C0C55" w:rsidP="009C0C55">
      <w:pPr>
        <w:tabs>
          <w:tab w:val="left" w:pos="6420"/>
        </w:tabs>
        <w:spacing w:after="0"/>
        <w:ind w:left="120"/>
        <w:rPr>
          <w:rFonts w:ascii="Times New Roman" w:hAnsi="Times New Roman"/>
          <w:sz w:val="28"/>
          <w:szCs w:val="28"/>
          <w:lang w:val="ru-RU"/>
        </w:rPr>
      </w:pPr>
      <w:r>
        <w:rPr>
          <w:rFonts w:ascii="Times New Roman" w:hAnsi="Times New Roman"/>
          <w:sz w:val="28"/>
          <w:szCs w:val="28"/>
          <w:lang w:val="ru-RU"/>
        </w:rPr>
        <w:t xml:space="preserve">                                                            учитель русского языка и литературы</w:t>
      </w:r>
      <w:r w:rsidR="00157B81">
        <w:rPr>
          <w:rFonts w:ascii="Times New Roman" w:hAnsi="Times New Roman"/>
          <w:sz w:val="28"/>
          <w:szCs w:val="28"/>
          <w:lang w:val="ru-RU"/>
        </w:rPr>
        <w:t>,</w:t>
      </w:r>
    </w:p>
    <w:p w:rsidR="001356E4" w:rsidRDefault="009C0C55">
      <w:pPr>
        <w:spacing w:after="0"/>
        <w:ind w:left="120"/>
        <w:jc w:val="center"/>
        <w:rPr>
          <w:rFonts w:ascii="Times New Roman" w:hAnsi="Times New Roman"/>
          <w:sz w:val="28"/>
          <w:szCs w:val="28"/>
          <w:lang w:val="ru-RU"/>
        </w:rPr>
      </w:pPr>
      <w:r>
        <w:rPr>
          <w:rFonts w:ascii="Times New Roman" w:hAnsi="Times New Roman"/>
          <w:sz w:val="28"/>
          <w:szCs w:val="28"/>
          <w:lang w:val="ru-RU"/>
        </w:rPr>
        <w:t xml:space="preserve">                         </w:t>
      </w:r>
      <w:r w:rsidR="00A35040">
        <w:rPr>
          <w:rFonts w:ascii="Times New Roman" w:hAnsi="Times New Roman"/>
          <w:sz w:val="28"/>
          <w:szCs w:val="28"/>
          <w:lang w:val="ru-RU"/>
        </w:rPr>
        <w:t xml:space="preserve"> </w:t>
      </w:r>
      <w:r>
        <w:rPr>
          <w:rFonts w:ascii="Times New Roman" w:hAnsi="Times New Roman"/>
          <w:sz w:val="28"/>
          <w:szCs w:val="28"/>
          <w:lang w:val="ru-RU"/>
        </w:rPr>
        <w:t>Абдулова Наиля Сугутовна</w:t>
      </w:r>
    </w:p>
    <w:p w:rsidR="001356E4" w:rsidRPr="00B41AD4" w:rsidRDefault="009C0C55" w:rsidP="00B41AD4">
      <w:pPr>
        <w:spacing w:after="0"/>
        <w:ind w:left="120"/>
        <w:jc w:val="center"/>
        <w:rPr>
          <w:rFonts w:ascii="Times New Roman" w:hAnsi="Times New Roman"/>
          <w:sz w:val="28"/>
          <w:szCs w:val="28"/>
          <w:lang w:val="ru-RU"/>
        </w:rPr>
      </w:pPr>
      <w:r>
        <w:rPr>
          <w:rFonts w:ascii="Times New Roman" w:hAnsi="Times New Roman"/>
          <w:sz w:val="28"/>
          <w:szCs w:val="28"/>
          <w:lang w:val="ru-RU"/>
        </w:rPr>
        <w:t xml:space="preserve">                                          </w:t>
      </w:r>
      <w:r w:rsidR="00A35040">
        <w:rPr>
          <w:rFonts w:ascii="Times New Roman" w:hAnsi="Times New Roman"/>
          <w:sz w:val="28"/>
          <w:szCs w:val="28"/>
          <w:lang w:val="ru-RU"/>
        </w:rPr>
        <w:t xml:space="preserve"> </w:t>
      </w:r>
      <w:r>
        <w:rPr>
          <w:rFonts w:ascii="Times New Roman" w:hAnsi="Times New Roman"/>
          <w:sz w:val="28"/>
          <w:szCs w:val="28"/>
          <w:lang w:val="ru-RU"/>
        </w:rPr>
        <w:t>учитель русского языка и литературы</w:t>
      </w:r>
      <w:bookmarkStart w:id="4" w:name="5ce1acce-c3fd-49bf-9494-1e3d1db3054e"/>
      <w:bookmarkStart w:id="5" w:name="f687a116-da41-41a9-8c31-63d3ecc684a2"/>
      <w:bookmarkEnd w:id="4"/>
      <w:bookmarkEnd w:id="5"/>
      <w:r w:rsidR="00B30B30" w:rsidRPr="00B30B30">
        <w:rPr>
          <w:lang w:val="ru-RU"/>
        </w:rPr>
        <w:br w:type="page"/>
      </w:r>
    </w:p>
    <w:p w:rsidR="001356E4" w:rsidRDefault="001356E4">
      <w:pPr>
        <w:spacing w:after="0"/>
        <w:ind w:left="120"/>
        <w:rPr>
          <w:rFonts w:ascii="Times New Roman" w:hAnsi="Times New Roman"/>
          <w:lang w:val="ru-RU"/>
        </w:rPr>
      </w:pPr>
    </w:p>
    <w:p w:rsidR="001356E4" w:rsidRDefault="00B30B30">
      <w:pPr>
        <w:spacing w:after="0" w:line="264" w:lineRule="auto"/>
        <w:ind w:left="120"/>
        <w:jc w:val="center"/>
        <w:rPr>
          <w:rFonts w:ascii="Times New Roman" w:hAnsi="Times New Roman"/>
          <w:lang w:val="ru-RU"/>
        </w:rPr>
      </w:pPr>
      <w:bookmarkStart w:id="6" w:name="block-16662268"/>
      <w:bookmarkEnd w:id="6"/>
      <w:r>
        <w:rPr>
          <w:rFonts w:ascii="Times New Roman" w:hAnsi="Times New Roman"/>
          <w:b/>
          <w:color w:val="000000"/>
          <w:sz w:val="28"/>
          <w:lang w:val="ru-RU"/>
        </w:rPr>
        <w:t>ПОЯСНИТЕЛЬНАЯ ЗАПИСКА</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szCs w:val="28"/>
          <w:lang w:val="ru-RU"/>
        </w:rPr>
        <w:t xml:space="preserve">рабочей </w:t>
      </w:r>
      <w:r>
        <w:rPr>
          <w:rFonts w:ascii="Times New Roman" w:hAnsi="Times New Roman"/>
          <w:color w:val="000000"/>
          <w:sz w:val="28"/>
          <w:szCs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 xml:space="preserve">ОБЩАЯ ХАРАКТЕРИСТИКА </w:t>
      </w:r>
      <w:r>
        <w:rPr>
          <w:rFonts w:ascii="Times New Roman" w:hAnsi="Times New Roman"/>
          <w:b/>
          <w:color w:val="333333"/>
          <w:sz w:val="28"/>
          <w:szCs w:val="28"/>
          <w:lang w:val="ru-RU"/>
        </w:rPr>
        <w:t>УЧЕБНОГО ПРЕДМЕТА «ЛИТЕРАТУРА»</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w:t>
      </w:r>
      <w:r>
        <w:rPr>
          <w:rFonts w:ascii="Times New Roman" w:hAnsi="Times New Roman"/>
          <w:color w:val="000000"/>
          <w:sz w:val="28"/>
          <w:szCs w:val="28"/>
          <w:lang w:val="ru-RU"/>
        </w:rPr>
        <w:lastRenderedPageBreak/>
        <w:t xml:space="preserve">монографической или обзорной темы и направлены на достижение планируемых результатов обучения. </w:t>
      </w:r>
    </w:p>
    <w:p w:rsidR="001356E4" w:rsidRDefault="00B30B30">
      <w:pPr>
        <w:spacing w:after="0" w:line="240" w:lineRule="auto"/>
        <w:ind w:left="120"/>
        <w:jc w:val="center"/>
        <w:rPr>
          <w:rFonts w:ascii="Times New Roman" w:hAnsi="Times New Roman"/>
          <w:sz w:val="28"/>
          <w:szCs w:val="28"/>
          <w:lang w:val="ru-RU"/>
        </w:rPr>
      </w:pPr>
      <w:r>
        <w:rPr>
          <w:rFonts w:ascii="Times New Roman" w:hAnsi="Times New Roman"/>
          <w:b/>
          <w:color w:val="000000"/>
          <w:sz w:val="28"/>
          <w:szCs w:val="28"/>
          <w:lang w:val="ru-RU"/>
        </w:rPr>
        <w:t xml:space="preserve">ЦЕЛИ ИЗУЧЕНИЯ </w:t>
      </w:r>
      <w:r>
        <w:rPr>
          <w:rFonts w:ascii="Times New Roman" w:hAnsi="Times New Roman"/>
          <w:b/>
          <w:color w:val="333333"/>
          <w:sz w:val="28"/>
          <w:szCs w:val="28"/>
          <w:lang w:val="ru-RU"/>
        </w:rPr>
        <w:t>УЧЕБНОГО ПРЕДМЕТА «ЛИТЕРАТУРА»</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w:t>
      </w:r>
      <w:r>
        <w:rPr>
          <w:rFonts w:ascii="Times New Roman" w:hAnsi="Times New Roman"/>
          <w:color w:val="000000"/>
          <w:sz w:val="28"/>
          <w:szCs w:val="28"/>
          <w:lang w:val="ru-RU"/>
        </w:rPr>
        <w:lastRenderedPageBreak/>
        <w:t xml:space="preserve">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1356E4" w:rsidRDefault="00B30B30">
      <w:pPr>
        <w:spacing w:after="0" w:line="240" w:lineRule="auto"/>
        <w:ind w:left="120"/>
        <w:jc w:val="center"/>
        <w:rPr>
          <w:rFonts w:ascii="Times New Roman" w:hAnsi="Times New Roman"/>
          <w:sz w:val="28"/>
          <w:szCs w:val="28"/>
          <w:lang w:val="ru-RU"/>
        </w:rPr>
      </w:pPr>
      <w:r>
        <w:rPr>
          <w:rFonts w:ascii="Times New Roman" w:hAnsi="Times New Roman"/>
          <w:b/>
          <w:color w:val="000000"/>
          <w:sz w:val="28"/>
          <w:szCs w:val="28"/>
          <w:lang w:val="ru-RU"/>
        </w:rPr>
        <w:t>МЕСТО УЧЕБНОГО ПРЕДМЕТА «ЛИТЕРАТУРА» В УЧЕБНОМ ПЛАНЕ</w:t>
      </w:r>
    </w:p>
    <w:p w:rsidR="001356E4" w:rsidRDefault="00B30B30">
      <w:pPr>
        <w:spacing w:after="0" w:line="240" w:lineRule="auto"/>
        <w:ind w:firstLine="709"/>
        <w:jc w:val="both"/>
        <w:rPr>
          <w:rFonts w:ascii="Times New Roman" w:hAnsi="Times New Roman"/>
          <w:color w:val="000000"/>
          <w:sz w:val="28"/>
          <w:szCs w:val="28"/>
          <w:lang w:val="ru-RU"/>
        </w:rPr>
        <w:sectPr w:rsidR="001356E4">
          <w:pgSz w:w="11906" w:h="16383"/>
          <w:pgMar w:top="851" w:right="851" w:bottom="851" w:left="1134" w:header="0" w:footer="0" w:gutter="0"/>
          <w:cols w:space="720"/>
          <w:formProt w:val="0"/>
          <w:docGrid w:linePitch="100"/>
        </w:sectPr>
      </w:pPr>
      <w:r>
        <w:rPr>
          <w:rFonts w:ascii="Times New Roman" w:hAnsi="Times New Roman"/>
          <w:color w:val="000000"/>
          <w:sz w:val="28"/>
          <w:szCs w:val="28"/>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bookmarkStart w:id="7" w:name="block-16662269"/>
      <w:bookmarkEnd w:id="7"/>
    </w:p>
    <w:p w:rsidR="001356E4" w:rsidRDefault="00B30B30">
      <w:pPr>
        <w:spacing w:after="0" w:line="240" w:lineRule="auto"/>
        <w:ind w:firstLine="600"/>
        <w:jc w:val="center"/>
        <w:rPr>
          <w:rFonts w:ascii="Times New Roman" w:hAnsi="Times New Roman"/>
          <w:sz w:val="28"/>
          <w:szCs w:val="28"/>
          <w:lang w:val="ru-RU"/>
        </w:rPr>
      </w:pPr>
      <w:r>
        <w:rPr>
          <w:rFonts w:ascii="Times New Roman" w:hAnsi="Times New Roman"/>
          <w:b/>
          <w:color w:val="000000"/>
          <w:sz w:val="28"/>
          <w:szCs w:val="28"/>
          <w:lang w:val="ru-RU"/>
        </w:rPr>
        <w:lastRenderedPageBreak/>
        <w:t>СОДЕРЖАНИЕ УЧЕБНОГО ПРЕДМЕТА</w:t>
      </w:r>
    </w:p>
    <w:p w:rsidR="001356E4" w:rsidRDefault="00B30B30">
      <w:pPr>
        <w:spacing w:after="0" w:line="240" w:lineRule="auto"/>
        <w:jc w:val="both"/>
        <w:rPr>
          <w:rFonts w:ascii="Times New Roman" w:hAnsi="Times New Roman"/>
          <w:sz w:val="28"/>
          <w:szCs w:val="28"/>
          <w:lang w:val="ru-RU"/>
        </w:rPr>
      </w:pPr>
      <w:r>
        <w:rPr>
          <w:rFonts w:ascii="Times New Roman" w:hAnsi="Times New Roman"/>
          <w:b/>
          <w:color w:val="000000"/>
          <w:sz w:val="28"/>
          <w:szCs w:val="28"/>
          <w:lang w:val="ru-RU"/>
        </w:rPr>
        <w:t>5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t>Мифология.</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 xml:space="preserve">Мифы народов России и мира.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Фольклор. </w:t>
      </w:r>
      <w:r>
        <w:rPr>
          <w:rFonts w:ascii="Times New Roman" w:hAnsi="Times New Roman"/>
          <w:color w:val="000000"/>
          <w:sz w:val="28"/>
          <w:szCs w:val="28"/>
          <w:lang w:val="ru-RU"/>
        </w:rPr>
        <w:t>Малые жанры: пословицы, поговорки, загадки. Сказки народов России и народов мира ‌</w:t>
      </w:r>
      <w:bookmarkStart w:id="8" w:name="8038850c-b985-4899-8396-05ec2b5ebddc"/>
      <w:bookmarkEnd w:id="8"/>
      <w:r>
        <w:rPr>
          <w:rFonts w:ascii="Times New Roman" w:hAnsi="Times New Roman"/>
          <w:color w:val="000000"/>
          <w:sz w:val="28"/>
          <w:szCs w:val="28"/>
          <w:lang w:val="ru-RU"/>
        </w:rPr>
        <w:t>(не менее трёх).‌‌</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первой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 И. А. Крылов. </w:t>
      </w:r>
      <w:r>
        <w:rPr>
          <w:rFonts w:ascii="Times New Roman" w:hAnsi="Times New Roman"/>
          <w:color w:val="000000"/>
          <w:sz w:val="28"/>
          <w:szCs w:val="28"/>
          <w:lang w:val="ru-RU"/>
        </w:rPr>
        <w:t>Басни ‌</w:t>
      </w:r>
      <w:bookmarkStart w:id="9" w:name="f1cdb435-b3ac-4333-9983-9795e004a0c2"/>
      <w:bookmarkEnd w:id="9"/>
      <w:r>
        <w:rPr>
          <w:rFonts w:ascii="Times New Roman" w:hAnsi="Times New Roman"/>
          <w:color w:val="000000"/>
          <w:sz w:val="28"/>
          <w:szCs w:val="28"/>
          <w:lang w:val="ru-RU"/>
        </w:rPr>
        <w:t>(три по выбору). Например, «Волк на псарне», «Листы и Корни», «Свинья под Дубом», «Квартет», «Осёл и Соловей», «Ворона и Лисица».‌‌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А. С. Пушкин. </w:t>
      </w:r>
      <w:r>
        <w:rPr>
          <w:rFonts w:ascii="Times New Roman" w:hAnsi="Times New Roman"/>
          <w:color w:val="000000"/>
          <w:sz w:val="28"/>
          <w:szCs w:val="28"/>
          <w:lang w:val="ru-RU"/>
        </w:rPr>
        <w:t>Стихотворения ‌</w:t>
      </w:r>
      <w:bookmarkStart w:id="10" w:name="b8731a29-438b-4b6a-a37d-ff778ded575a"/>
      <w:bookmarkEnd w:id="10"/>
      <w:r>
        <w:rPr>
          <w:rFonts w:ascii="Times New Roman" w:hAnsi="Times New Roman"/>
          <w:color w:val="000000"/>
          <w:sz w:val="28"/>
          <w:szCs w:val="28"/>
          <w:lang w:val="ru-RU"/>
        </w:rPr>
        <w:t xml:space="preserve">(не менее трёх). «Зимнее утро», «Зимний вечер», «Няне» и др.‌‌«Сказка о мёртвой царевне и о семи богатырях».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 Ю. Лермонтов.</w:t>
      </w:r>
      <w:r>
        <w:rPr>
          <w:rFonts w:ascii="Times New Roman" w:hAnsi="Times New Roman"/>
          <w:color w:val="000000"/>
          <w:sz w:val="28"/>
          <w:szCs w:val="28"/>
          <w:lang w:val="ru-RU"/>
        </w:rPr>
        <w:t xml:space="preserve"> Стихотворение «Бородино».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Н. В. Гоголь.</w:t>
      </w:r>
      <w:r>
        <w:rPr>
          <w:rFonts w:ascii="Times New Roman" w:hAnsi="Times New Roman"/>
          <w:color w:val="000000"/>
          <w:sz w:val="28"/>
          <w:szCs w:val="28"/>
          <w:lang w:val="ru-RU"/>
        </w:rPr>
        <w:t xml:space="preserve"> Повесть «Ночь перед Рождеством» из сборника «Вечера на хуторе близ Диканьки».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второй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И. С. Тургенев.</w:t>
      </w:r>
      <w:r>
        <w:rPr>
          <w:rFonts w:ascii="Times New Roman" w:hAnsi="Times New Roman"/>
          <w:color w:val="000000"/>
          <w:sz w:val="28"/>
          <w:szCs w:val="28"/>
          <w:lang w:val="ru-RU"/>
        </w:rPr>
        <w:t xml:space="preserve"> Рассказ «Муму».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Н. А. Некрасов.</w:t>
      </w:r>
      <w:r>
        <w:rPr>
          <w:rFonts w:ascii="Times New Roman" w:hAnsi="Times New Roman"/>
          <w:color w:val="000000"/>
          <w:sz w:val="28"/>
          <w:szCs w:val="28"/>
          <w:lang w:val="ru-RU"/>
        </w:rPr>
        <w:t xml:space="preserve"> Стихотворения ‌</w:t>
      </w:r>
      <w:bookmarkStart w:id="11" w:name="1d4fde75-5a86-4cea-90d5-aae01314b835"/>
      <w:bookmarkEnd w:id="11"/>
      <w:r>
        <w:rPr>
          <w:rFonts w:ascii="Times New Roman" w:hAnsi="Times New Roman"/>
          <w:color w:val="000000"/>
          <w:sz w:val="28"/>
          <w:szCs w:val="28"/>
          <w:lang w:val="ru-RU"/>
        </w:rPr>
        <w:t xml:space="preserve">(не менее двух). «Крестьянские дети», «Школьник» и др.‌Поэма «Мороз, Красный нос» (фрагмент).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Л. Н. Толстой.</w:t>
      </w:r>
      <w:r>
        <w:rPr>
          <w:rFonts w:ascii="Times New Roman" w:hAnsi="Times New Roman"/>
          <w:color w:val="000000"/>
          <w:sz w:val="28"/>
          <w:szCs w:val="28"/>
          <w:lang w:val="ru-RU"/>
        </w:rPr>
        <w:t xml:space="preserve"> Рассказ «Кавказский пленник».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w:t>
      </w:r>
      <w:r>
        <w:rPr>
          <w:rFonts w:ascii="Times New Roman" w:hAnsi="Times New Roman"/>
          <w:b/>
          <w:color w:val="000000"/>
          <w:sz w:val="28"/>
          <w:szCs w:val="28"/>
        </w:rPr>
        <w:t>XIX</w:t>
      </w:r>
      <w:r>
        <w:rPr>
          <w:rFonts w:ascii="Times New Roman" w:hAnsi="Times New Roman"/>
          <w:b/>
          <w:color w:val="000000"/>
          <w:sz w:val="28"/>
          <w:szCs w:val="28"/>
          <w:lang w:val="ru-RU"/>
        </w:rPr>
        <w:t xml:space="preserve">–ХХ веков.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Стихотворения отечественных поэтов </w:t>
      </w:r>
      <w:r>
        <w:rPr>
          <w:rFonts w:ascii="Times New Roman" w:hAnsi="Times New Roman"/>
          <w:b/>
          <w:color w:val="000000"/>
          <w:sz w:val="28"/>
          <w:szCs w:val="28"/>
        </w:rPr>
        <w:t>XIX</w:t>
      </w:r>
      <w:r>
        <w:rPr>
          <w:rFonts w:ascii="Times New Roman" w:hAnsi="Times New Roman"/>
          <w:b/>
          <w:color w:val="000000"/>
          <w:sz w:val="28"/>
          <w:szCs w:val="28"/>
          <w:lang w:val="ru-RU"/>
        </w:rPr>
        <w:t xml:space="preserve">–ХХ веков о родной природе и о связи человека с Родиной </w:t>
      </w:r>
      <w:r>
        <w:rPr>
          <w:rFonts w:ascii="Times New Roman" w:hAnsi="Times New Roman"/>
          <w:color w:val="000000"/>
          <w:sz w:val="28"/>
          <w:szCs w:val="28"/>
          <w:lang w:val="ru-RU"/>
        </w:rPr>
        <w:t>‌</w:t>
      </w:r>
      <w:bookmarkStart w:id="12" w:name="3c5dcffd-8a26-4103-9932-75cd7a8dd3e4"/>
      <w:bookmarkEnd w:id="12"/>
      <w:r>
        <w:rPr>
          <w:rFonts w:ascii="Times New Roman" w:hAnsi="Times New Roman"/>
          <w:color w:val="000000"/>
          <w:sz w:val="28"/>
          <w:szCs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Юмористические рассказы отечественных писателей </w:t>
      </w:r>
      <w:r>
        <w:rPr>
          <w:rFonts w:ascii="Times New Roman" w:hAnsi="Times New Roman"/>
          <w:b/>
          <w:color w:val="000000"/>
          <w:sz w:val="28"/>
          <w:szCs w:val="28"/>
        </w:rPr>
        <w:t>XIX</w:t>
      </w:r>
      <w:r>
        <w:rPr>
          <w:rFonts w:ascii="Times New Roman" w:hAnsi="Times New Roman"/>
          <w:b/>
          <w:color w:val="000000"/>
          <w:sz w:val="28"/>
          <w:szCs w:val="28"/>
          <w:lang w:val="ru-RU"/>
        </w:rPr>
        <w:t xml:space="preserve">– </w:t>
      </w:r>
      <w:r>
        <w:rPr>
          <w:rFonts w:ascii="Times New Roman" w:hAnsi="Times New Roman"/>
          <w:b/>
          <w:color w:val="000000"/>
          <w:sz w:val="28"/>
          <w:szCs w:val="28"/>
        </w:rPr>
        <w:t>XX</w:t>
      </w:r>
      <w:r>
        <w:rPr>
          <w:rFonts w:ascii="Times New Roman" w:hAnsi="Times New Roman"/>
          <w:b/>
          <w:color w:val="000000"/>
          <w:sz w:val="28"/>
          <w:szCs w:val="28"/>
          <w:lang w:val="ru-RU"/>
        </w:rPr>
        <w:t xml:space="preserve"> веков.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А. П. Чехов </w:t>
      </w:r>
      <w:r>
        <w:rPr>
          <w:rFonts w:ascii="Times New Roman" w:hAnsi="Times New Roman"/>
          <w:color w:val="000000"/>
          <w:sz w:val="28"/>
          <w:szCs w:val="28"/>
          <w:lang w:val="ru-RU"/>
        </w:rPr>
        <w:t>‌</w:t>
      </w:r>
      <w:bookmarkStart w:id="13" w:name="dbfddf02-0071-45b9-8d3c-fa1cc17b4b15"/>
      <w:bookmarkEnd w:id="13"/>
      <w:r>
        <w:rPr>
          <w:rFonts w:ascii="Times New Roman" w:hAnsi="Times New Roman"/>
          <w:color w:val="000000"/>
          <w:sz w:val="28"/>
          <w:szCs w:val="28"/>
          <w:lang w:val="ru-RU"/>
        </w:rPr>
        <w:t>(два рассказа по выбору). Например, «Лошадиная фамилия», «Мальчики», «Хирургия»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М. М. Зощенко </w:t>
      </w:r>
      <w:r>
        <w:rPr>
          <w:rFonts w:ascii="Times New Roman" w:hAnsi="Times New Roman"/>
          <w:color w:val="000000"/>
          <w:sz w:val="28"/>
          <w:szCs w:val="28"/>
          <w:lang w:val="ru-RU"/>
        </w:rPr>
        <w:t>‌</w:t>
      </w:r>
      <w:bookmarkStart w:id="14" w:name="90913393-50df-412f-ac1a-f5af225a368e"/>
      <w:bookmarkEnd w:id="14"/>
      <w:r>
        <w:rPr>
          <w:rFonts w:ascii="Times New Roman" w:hAnsi="Times New Roman"/>
          <w:color w:val="000000"/>
          <w:sz w:val="28"/>
          <w:szCs w:val="28"/>
          <w:lang w:val="ru-RU"/>
        </w:rPr>
        <w:t>(два рассказа по выбору). Например, «Галоша», «Лёля и Минька», «Ёлка», «Золотые слова», «Встреча»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Произведения отечественной литературы о природе и животных</w:t>
      </w:r>
      <w:r>
        <w:rPr>
          <w:rFonts w:ascii="Times New Roman" w:hAnsi="Times New Roman"/>
          <w:color w:val="000000"/>
          <w:sz w:val="28"/>
          <w:szCs w:val="28"/>
          <w:lang w:val="ru-RU"/>
        </w:rPr>
        <w:t xml:space="preserve"> ‌</w:t>
      </w:r>
      <w:bookmarkStart w:id="15" w:name="aec23ce7-13ed-416b-91bb-298806d5c90e"/>
      <w:bookmarkEnd w:id="15"/>
      <w:r>
        <w:rPr>
          <w:rFonts w:ascii="Times New Roman" w:hAnsi="Times New Roman"/>
          <w:color w:val="000000"/>
          <w:sz w:val="28"/>
          <w:szCs w:val="28"/>
          <w:lang w:val="ru-RU"/>
        </w:rPr>
        <w:t>(не менее двух). Например, А. И. Куприна, М. М. Пришвина, К. Г. Паустовского.‌‌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П. Платонов.</w:t>
      </w:r>
      <w:r>
        <w:rPr>
          <w:rFonts w:ascii="Times New Roman" w:hAnsi="Times New Roman"/>
          <w:color w:val="000000"/>
          <w:sz w:val="28"/>
          <w:szCs w:val="28"/>
          <w:lang w:val="ru-RU"/>
        </w:rPr>
        <w:t xml:space="preserve"> Рассказы ‌</w:t>
      </w:r>
      <w:bookmarkStart w:id="16" w:name="cfa39edd-5597-42b5-b07f-489d84e47a94"/>
      <w:bookmarkEnd w:id="16"/>
      <w:r>
        <w:rPr>
          <w:rFonts w:ascii="Times New Roman" w:hAnsi="Times New Roman"/>
          <w:color w:val="000000"/>
          <w:sz w:val="28"/>
          <w:szCs w:val="28"/>
          <w:lang w:val="ru-RU"/>
        </w:rPr>
        <w:t>(один по выбору). Например, «Корова», «Никита»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В. П. Астафьев.</w:t>
      </w:r>
      <w:r>
        <w:rPr>
          <w:rFonts w:ascii="Times New Roman" w:hAnsi="Times New Roman"/>
          <w:color w:val="000000"/>
          <w:sz w:val="28"/>
          <w:szCs w:val="28"/>
          <w:lang w:val="ru-RU"/>
        </w:rPr>
        <w:t xml:space="preserve"> Рассказ «Васюткино озеро».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w:t>
      </w:r>
      <w:r>
        <w:rPr>
          <w:rFonts w:ascii="Times New Roman" w:hAnsi="Times New Roman"/>
          <w:b/>
          <w:color w:val="000000"/>
          <w:sz w:val="28"/>
          <w:szCs w:val="28"/>
        </w:rPr>
        <w:t>XX</w:t>
      </w:r>
      <w:r>
        <w:rPr>
          <w:rFonts w:ascii="Times New Roman" w:hAnsi="Times New Roman"/>
          <w:b/>
          <w:color w:val="000000"/>
          <w:sz w:val="28"/>
          <w:szCs w:val="28"/>
          <w:lang w:val="ru-RU"/>
        </w:rPr>
        <w:t>–</w:t>
      </w:r>
      <w:r>
        <w:rPr>
          <w:rFonts w:ascii="Times New Roman" w:hAnsi="Times New Roman"/>
          <w:b/>
          <w:color w:val="000000"/>
          <w:sz w:val="28"/>
          <w:szCs w:val="28"/>
        </w:rPr>
        <w:t>XXI</w:t>
      </w:r>
      <w:r>
        <w:rPr>
          <w:rFonts w:ascii="Times New Roman" w:hAnsi="Times New Roman"/>
          <w:b/>
          <w:color w:val="000000"/>
          <w:sz w:val="28"/>
          <w:szCs w:val="28"/>
          <w:lang w:val="ru-RU"/>
        </w:rPr>
        <w:t xml:space="preserve"> веков.</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Произведения отечественной литературы на тему «Человек на войне»</w:t>
      </w:r>
      <w:r>
        <w:rPr>
          <w:rFonts w:ascii="Times New Roman" w:hAnsi="Times New Roman"/>
          <w:color w:val="000000"/>
          <w:sz w:val="28"/>
          <w:szCs w:val="28"/>
          <w:lang w:val="ru-RU"/>
        </w:rPr>
        <w:t xml:space="preserve"> ‌</w:t>
      </w:r>
      <w:bookmarkStart w:id="17" w:name="35dcef7b-869c-4626-b557-2b2839912c37"/>
      <w:bookmarkEnd w:id="17"/>
      <w:r>
        <w:rPr>
          <w:rFonts w:ascii="Times New Roman" w:hAnsi="Times New Roman"/>
          <w:color w:val="000000"/>
          <w:sz w:val="28"/>
          <w:szCs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Произведения отечественных писателей </w:t>
      </w:r>
      <w:r>
        <w:rPr>
          <w:rFonts w:ascii="Times New Roman" w:hAnsi="Times New Roman"/>
          <w:b/>
          <w:color w:val="000000"/>
          <w:sz w:val="28"/>
          <w:szCs w:val="28"/>
        </w:rPr>
        <w:t>XIX</w:t>
      </w:r>
      <w:r>
        <w:rPr>
          <w:rFonts w:ascii="Times New Roman" w:hAnsi="Times New Roman"/>
          <w:b/>
          <w:color w:val="000000"/>
          <w:sz w:val="28"/>
          <w:szCs w:val="28"/>
          <w:lang w:val="ru-RU"/>
        </w:rPr>
        <w:t>–</w:t>
      </w:r>
      <w:r>
        <w:rPr>
          <w:rFonts w:ascii="Times New Roman" w:hAnsi="Times New Roman"/>
          <w:b/>
          <w:color w:val="000000"/>
          <w:sz w:val="28"/>
          <w:szCs w:val="28"/>
        </w:rPr>
        <w:t>XXI</w:t>
      </w:r>
      <w:r>
        <w:rPr>
          <w:rFonts w:ascii="Times New Roman" w:hAnsi="Times New Roman"/>
          <w:b/>
          <w:color w:val="000000"/>
          <w:sz w:val="28"/>
          <w:szCs w:val="28"/>
          <w:lang w:val="ru-RU"/>
        </w:rPr>
        <w:t xml:space="preserve"> веков на тему детства</w:t>
      </w:r>
      <w:r>
        <w:rPr>
          <w:rFonts w:ascii="Times New Roman" w:hAnsi="Times New Roman"/>
          <w:color w:val="000000"/>
          <w:sz w:val="28"/>
          <w:szCs w:val="28"/>
          <w:lang w:val="ru-RU"/>
        </w:rPr>
        <w:t xml:space="preserve"> ‌</w:t>
      </w:r>
      <w:bookmarkStart w:id="18" w:name="a5fd8ebc-c46e-41fa-818f-2757c5fc34dd"/>
      <w:bookmarkEnd w:id="18"/>
      <w:r>
        <w:rPr>
          <w:rFonts w:ascii="Times New Roman" w:hAnsi="Times New Roman"/>
          <w:color w:val="000000"/>
          <w:sz w:val="28"/>
          <w:szCs w:val="28"/>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lastRenderedPageBreak/>
        <w:t>Произведения приключенческого жанра отечественных писателей</w:t>
      </w:r>
      <w:r>
        <w:rPr>
          <w:rFonts w:ascii="Times New Roman" w:hAnsi="Times New Roman"/>
          <w:color w:val="000000"/>
          <w:sz w:val="28"/>
          <w:szCs w:val="28"/>
          <w:lang w:val="ru-RU"/>
        </w:rPr>
        <w:t>‌</w:t>
      </w:r>
      <w:bookmarkStart w:id="19" w:name="0447e246-04d6-4654-9850-bc46c641eafe"/>
      <w:bookmarkEnd w:id="19"/>
      <w:r>
        <w:rPr>
          <w:rFonts w:ascii="Times New Roman" w:hAnsi="Times New Roman"/>
          <w:color w:val="000000"/>
          <w:sz w:val="28"/>
          <w:szCs w:val="28"/>
          <w:lang w:val="ru-RU"/>
        </w:rPr>
        <w:t xml:space="preserve"> (одно по выбору). Например, К. Булычёв. «Девочка, с которой ничего не случится», «Миллион приключений» и др. (главы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народов Российской Федерации. Стихотворения </w:t>
      </w:r>
      <w:r>
        <w:rPr>
          <w:rFonts w:ascii="Times New Roman" w:hAnsi="Times New Roman"/>
          <w:color w:val="000000"/>
          <w:sz w:val="28"/>
          <w:szCs w:val="28"/>
          <w:lang w:val="ru-RU"/>
        </w:rPr>
        <w:t>‌</w:t>
      </w:r>
      <w:bookmarkStart w:id="20" w:name="e8c5701d-d8b6-4159-b2e0-3a6ac9c7dd15"/>
      <w:bookmarkEnd w:id="20"/>
      <w:r>
        <w:rPr>
          <w:rFonts w:ascii="Times New Roman" w:hAnsi="Times New Roman"/>
          <w:color w:val="000000"/>
          <w:sz w:val="28"/>
          <w:szCs w:val="28"/>
          <w:lang w:val="ru-RU"/>
        </w:rPr>
        <w:t>(одно по выбору). Например, Р. Г. Гамзатов. «Песня соловья»; М. Карим. «Эту песню мать мне пела».‌‌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Зарубежная литература.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Х. К. Андерсен. </w:t>
      </w:r>
      <w:r>
        <w:rPr>
          <w:rFonts w:ascii="Times New Roman" w:hAnsi="Times New Roman"/>
          <w:color w:val="000000"/>
          <w:sz w:val="28"/>
          <w:szCs w:val="28"/>
          <w:lang w:val="ru-RU"/>
        </w:rPr>
        <w:t>Сказки ‌</w:t>
      </w:r>
      <w:bookmarkStart w:id="21" w:name="2ca66737-c580-4ac4-a5b2-7f657ef38e3a"/>
      <w:bookmarkEnd w:id="21"/>
      <w:r>
        <w:rPr>
          <w:rFonts w:ascii="Times New Roman" w:hAnsi="Times New Roman"/>
          <w:color w:val="000000"/>
          <w:sz w:val="28"/>
          <w:szCs w:val="28"/>
          <w:lang w:val="ru-RU"/>
        </w:rPr>
        <w:t>(одна по выбору). Например, «Снежная королева», «Соловей»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Зарубежная сказочная проза</w:t>
      </w:r>
      <w:r>
        <w:rPr>
          <w:rFonts w:ascii="Times New Roman" w:hAnsi="Times New Roman"/>
          <w:color w:val="000000"/>
          <w:sz w:val="28"/>
          <w:szCs w:val="28"/>
          <w:lang w:val="ru-RU"/>
        </w:rPr>
        <w:t xml:space="preserve"> ‌</w:t>
      </w:r>
      <w:bookmarkStart w:id="22" w:name="fd694784-5635-4214-94a4-c12d0a30d199"/>
      <w:bookmarkEnd w:id="22"/>
      <w:r>
        <w:rPr>
          <w:rFonts w:ascii="Times New Roman" w:hAnsi="Times New Roman"/>
          <w:color w:val="000000"/>
          <w:sz w:val="28"/>
          <w:szCs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Зарубежная проза о детях и подростках </w:t>
      </w:r>
      <w:r>
        <w:rPr>
          <w:rFonts w:ascii="Times New Roman" w:hAnsi="Times New Roman"/>
          <w:color w:val="000000"/>
          <w:sz w:val="28"/>
          <w:szCs w:val="28"/>
          <w:lang w:val="ru-RU"/>
        </w:rPr>
        <w:t>‌</w:t>
      </w:r>
      <w:bookmarkStart w:id="23" w:name="b40b601e-d0c3-4299-89d0-394ad0dce0c8"/>
      <w:bookmarkEnd w:id="23"/>
      <w:r>
        <w:rPr>
          <w:rFonts w:ascii="Times New Roman" w:hAnsi="Times New Roman"/>
          <w:color w:val="000000"/>
          <w:sz w:val="28"/>
          <w:szCs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Зарубежная приключенческая проза </w:t>
      </w:r>
      <w:r>
        <w:rPr>
          <w:rFonts w:ascii="Times New Roman" w:hAnsi="Times New Roman"/>
          <w:color w:val="000000"/>
          <w:sz w:val="28"/>
          <w:szCs w:val="28"/>
          <w:lang w:val="ru-RU"/>
        </w:rPr>
        <w:t>‌</w:t>
      </w:r>
      <w:bookmarkStart w:id="24" w:name="103698ad-506d-4d05-bb28-79e90ac8cd6a"/>
      <w:bookmarkEnd w:id="24"/>
      <w:r>
        <w:rPr>
          <w:rFonts w:ascii="Times New Roman" w:hAnsi="Times New Roman"/>
          <w:color w:val="000000"/>
          <w:sz w:val="28"/>
          <w:szCs w:val="28"/>
          <w:lang w:val="ru-RU"/>
        </w:rPr>
        <w:t>(два произведения по выбору). Например, Р. Л. Стивенсон. «Остров сокровищ», «Чёрная стрела»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Зарубежная проза о животных </w:t>
      </w:r>
      <w:r>
        <w:rPr>
          <w:rFonts w:ascii="Times New Roman" w:hAnsi="Times New Roman"/>
          <w:color w:val="000000"/>
          <w:sz w:val="28"/>
          <w:szCs w:val="28"/>
          <w:lang w:val="ru-RU"/>
        </w:rPr>
        <w:t>‌</w:t>
      </w:r>
      <w:bookmarkStart w:id="25" w:name="8a53c771-ce41-4f85-8a47-a227160dd957"/>
      <w:bookmarkEnd w:id="25"/>
      <w:r>
        <w:rPr>
          <w:rFonts w:ascii="Times New Roman" w:hAnsi="Times New Roman"/>
          <w:color w:val="000000"/>
          <w:sz w:val="28"/>
          <w:szCs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6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t xml:space="preserve">Античная литература.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Гомер.</w:t>
      </w:r>
      <w:r>
        <w:rPr>
          <w:rFonts w:ascii="Times New Roman" w:hAnsi="Times New Roman"/>
          <w:color w:val="000000"/>
          <w:sz w:val="28"/>
          <w:szCs w:val="28"/>
          <w:lang w:val="ru-RU"/>
        </w:rPr>
        <w:t xml:space="preserve"> Поэмы. «Илиада», «Одиссея» (фрагменты).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Фольклор. </w:t>
      </w:r>
      <w:r>
        <w:rPr>
          <w:rFonts w:ascii="Times New Roman" w:hAnsi="Times New Roman"/>
          <w:color w:val="000000"/>
          <w:sz w:val="28"/>
          <w:szCs w:val="28"/>
          <w:lang w:val="ru-RU"/>
        </w:rPr>
        <w:t>Русские былины ‌</w:t>
      </w:r>
      <w:bookmarkStart w:id="26" w:name="2d1a2719-45ad-4395-a569-7b3d43745842"/>
      <w:bookmarkEnd w:id="26"/>
      <w:r>
        <w:rPr>
          <w:rFonts w:ascii="Times New Roman" w:hAnsi="Times New Roman"/>
          <w:color w:val="000000"/>
          <w:sz w:val="28"/>
          <w:szCs w:val="28"/>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Древнерусская литература.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«Повесть временных лет»</w:t>
      </w:r>
      <w:r>
        <w:rPr>
          <w:rFonts w:ascii="Times New Roman" w:hAnsi="Times New Roman"/>
          <w:color w:val="000000"/>
          <w:sz w:val="28"/>
          <w:szCs w:val="28"/>
          <w:lang w:val="ru-RU"/>
        </w:rPr>
        <w:t>‌</w:t>
      </w:r>
      <w:bookmarkStart w:id="27" w:name="ad04843b-b512-47d3-b84b-e22df1580588"/>
      <w:bookmarkEnd w:id="27"/>
      <w:r>
        <w:rPr>
          <w:rFonts w:ascii="Times New Roman" w:hAnsi="Times New Roman"/>
          <w:color w:val="000000"/>
          <w:sz w:val="28"/>
          <w:szCs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первой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С. Пушкин.</w:t>
      </w:r>
      <w:r>
        <w:rPr>
          <w:rFonts w:ascii="Times New Roman" w:hAnsi="Times New Roman"/>
          <w:color w:val="000000"/>
          <w:sz w:val="28"/>
          <w:szCs w:val="28"/>
          <w:lang w:val="ru-RU"/>
        </w:rPr>
        <w:t xml:space="preserve"> Стихотворения ‌</w:t>
      </w:r>
      <w:bookmarkStart w:id="28" w:name="582b55ee-e1e5-46d8-8c0a-755ec48e137e"/>
      <w:bookmarkEnd w:id="28"/>
      <w:r>
        <w:rPr>
          <w:rFonts w:ascii="Times New Roman" w:hAnsi="Times New Roman"/>
          <w:color w:val="000000"/>
          <w:sz w:val="28"/>
          <w:szCs w:val="28"/>
          <w:lang w:val="ru-RU"/>
        </w:rPr>
        <w:t>(не менее трёх). «Песнь о вещем Олеге», «Зимняя дорога», «Узник», «Туча» и др.‌‌Роман «Дубровский».</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 Ю. Лермонтов.</w:t>
      </w:r>
      <w:r>
        <w:rPr>
          <w:rFonts w:ascii="Times New Roman" w:hAnsi="Times New Roman"/>
          <w:color w:val="000000"/>
          <w:sz w:val="28"/>
          <w:szCs w:val="28"/>
          <w:lang w:val="ru-RU"/>
        </w:rPr>
        <w:t xml:space="preserve"> Стихотворения ‌</w:t>
      </w:r>
      <w:bookmarkStart w:id="29" w:name="e979ff73-e74d-4b41-9daa-86d17094fc9b"/>
      <w:bookmarkEnd w:id="29"/>
      <w:r>
        <w:rPr>
          <w:rFonts w:ascii="Times New Roman" w:hAnsi="Times New Roman"/>
          <w:color w:val="000000"/>
          <w:sz w:val="28"/>
          <w:szCs w:val="28"/>
          <w:lang w:val="ru-RU"/>
        </w:rPr>
        <w:t>(не менее трёх). «Три пальмы», «Листок», «Утёс»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В. Кольцов.</w:t>
      </w:r>
      <w:r>
        <w:rPr>
          <w:rFonts w:ascii="Times New Roman" w:hAnsi="Times New Roman"/>
          <w:color w:val="000000"/>
          <w:sz w:val="28"/>
          <w:szCs w:val="28"/>
          <w:lang w:val="ru-RU"/>
        </w:rPr>
        <w:t xml:space="preserve"> Стихотворения ‌</w:t>
      </w:r>
      <w:bookmarkStart w:id="30" w:name="9aa6636f-e65a-485c-aff8-0cee29fb09d5"/>
      <w:bookmarkEnd w:id="30"/>
      <w:r>
        <w:rPr>
          <w:rFonts w:ascii="Times New Roman" w:hAnsi="Times New Roman"/>
          <w:color w:val="000000"/>
          <w:sz w:val="28"/>
          <w:szCs w:val="28"/>
          <w:lang w:val="ru-RU"/>
        </w:rPr>
        <w:t>(не менее двух). Например, «Косарь», «Соловей»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второй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Ф. И. Тютчев. </w:t>
      </w:r>
      <w:r>
        <w:rPr>
          <w:rFonts w:ascii="Times New Roman" w:hAnsi="Times New Roman"/>
          <w:color w:val="000000"/>
          <w:sz w:val="28"/>
          <w:szCs w:val="28"/>
          <w:lang w:val="ru-RU"/>
        </w:rPr>
        <w:t>Стихотворения ‌</w:t>
      </w:r>
      <w:bookmarkStart w:id="31" w:name="c36fcc5a-2cdd-400a-b3ee-0e5071a59ee1"/>
      <w:bookmarkEnd w:id="31"/>
      <w:r>
        <w:rPr>
          <w:rFonts w:ascii="Times New Roman" w:hAnsi="Times New Roman"/>
          <w:color w:val="000000"/>
          <w:sz w:val="28"/>
          <w:szCs w:val="28"/>
          <w:lang w:val="ru-RU"/>
        </w:rPr>
        <w:t>(не менее двух). «Есть в осени первоначальной…», «С поляны коршун поднялся…».‌‌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А. Фет.</w:t>
      </w:r>
      <w:r>
        <w:rPr>
          <w:rFonts w:ascii="Times New Roman" w:hAnsi="Times New Roman"/>
          <w:color w:val="000000"/>
          <w:sz w:val="28"/>
          <w:szCs w:val="28"/>
          <w:lang w:val="ru-RU"/>
        </w:rPr>
        <w:t xml:space="preserve"> Стихотворения ‌</w:t>
      </w:r>
      <w:bookmarkStart w:id="32" w:name="e75d9245-73fc-447a-aaf6-d7ac09f2bf3a"/>
      <w:bookmarkEnd w:id="32"/>
      <w:r>
        <w:rPr>
          <w:rFonts w:ascii="Times New Roman" w:hAnsi="Times New Roman"/>
          <w:color w:val="000000"/>
          <w:sz w:val="28"/>
          <w:szCs w:val="28"/>
          <w:lang w:val="ru-RU"/>
        </w:rPr>
        <w:t>(не менее двух). «Учись у них – у дуба, у берёзы…», «Я пришёл к тебе с приветом…».‌‌</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lastRenderedPageBreak/>
        <w:t>И. С. Тургенев.</w:t>
      </w:r>
      <w:r>
        <w:rPr>
          <w:rFonts w:ascii="Times New Roman" w:hAnsi="Times New Roman"/>
          <w:color w:val="000000"/>
          <w:sz w:val="28"/>
          <w:szCs w:val="28"/>
          <w:lang w:val="ru-RU"/>
        </w:rPr>
        <w:t xml:space="preserve"> Рассказ «Бежин луг».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Н. С. Лесков.</w:t>
      </w:r>
      <w:r>
        <w:rPr>
          <w:rFonts w:ascii="Times New Roman" w:hAnsi="Times New Roman"/>
          <w:color w:val="000000"/>
          <w:sz w:val="28"/>
          <w:szCs w:val="28"/>
          <w:lang w:val="ru-RU"/>
        </w:rPr>
        <w:t xml:space="preserve"> Сказ «Левша».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Л. Н. Толстой.</w:t>
      </w:r>
      <w:r>
        <w:rPr>
          <w:rFonts w:ascii="Times New Roman" w:hAnsi="Times New Roman"/>
          <w:color w:val="000000"/>
          <w:sz w:val="28"/>
          <w:szCs w:val="28"/>
          <w:lang w:val="ru-RU"/>
        </w:rPr>
        <w:t xml:space="preserve"> Повесть «Детство» ‌</w:t>
      </w:r>
      <w:bookmarkStart w:id="33" w:name="977de391-a0ab-47d0-b055-bb99283dc920"/>
      <w:bookmarkEnd w:id="33"/>
      <w:r>
        <w:rPr>
          <w:rFonts w:ascii="Times New Roman" w:hAnsi="Times New Roman"/>
          <w:color w:val="000000"/>
          <w:sz w:val="28"/>
          <w:szCs w:val="28"/>
          <w:lang w:val="ru-RU"/>
        </w:rPr>
        <w:t>(главы по выбору).‌‌</w:t>
      </w:r>
      <w:r>
        <w:rPr>
          <w:rFonts w:ascii="Times New Roman" w:hAnsi="Times New Roman"/>
          <w:color w:val="000000"/>
          <w:sz w:val="28"/>
          <w:szCs w:val="28"/>
          <w:u w:val="single"/>
          <w:lang w:val="ru-RU"/>
        </w:rPr>
        <w:t xml:space="preserve">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А. П. Чехов. </w:t>
      </w:r>
      <w:r>
        <w:rPr>
          <w:rFonts w:ascii="Times New Roman" w:hAnsi="Times New Roman"/>
          <w:color w:val="000000"/>
          <w:sz w:val="28"/>
          <w:szCs w:val="28"/>
          <w:lang w:val="ru-RU"/>
        </w:rPr>
        <w:t>Рассказы ‌</w:t>
      </w:r>
      <w:bookmarkStart w:id="34" w:name="5ccd7dea-76bb-435c-9fae-1b74ca2890ed"/>
      <w:bookmarkEnd w:id="34"/>
      <w:r>
        <w:rPr>
          <w:rFonts w:ascii="Times New Roman" w:hAnsi="Times New Roman"/>
          <w:color w:val="000000"/>
          <w:sz w:val="28"/>
          <w:szCs w:val="28"/>
          <w:lang w:val="ru-RU"/>
        </w:rPr>
        <w:t>(три по выбору). Например, «Толстый и тонкий», «Хамелеон», «Смерть чиновника»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А. И. Куприн. </w:t>
      </w:r>
      <w:r>
        <w:rPr>
          <w:rFonts w:ascii="Times New Roman" w:hAnsi="Times New Roman"/>
          <w:color w:val="000000"/>
          <w:sz w:val="28"/>
          <w:szCs w:val="28"/>
          <w:lang w:val="ru-RU"/>
        </w:rPr>
        <w:t>Рассказ «Чудесный доктор».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Стихотворения отечественных поэтов начала ХХ века </w:t>
      </w:r>
      <w:r>
        <w:rPr>
          <w:rFonts w:ascii="Times New Roman" w:hAnsi="Times New Roman"/>
          <w:color w:val="000000"/>
          <w:sz w:val="28"/>
          <w:szCs w:val="28"/>
          <w:lang w:val="ru-RU"/>
        </w:rPr>
        <w:t>‌</w:t>
      </w:r>
      <w:bookmarkStart w:id="35" w:name="1a89c352-1e28-490d-a532-18fd47b8e1fa"/>
      <w:bookmarkEnd w:id="35"/>
      <w:r>
        <w:rPr>
          <w:rFonts w:ascii="Times New Roman" w:hAnsi="Times New Roman"/>
          <w:color w:val="000000"/>
          <w:sz w:val="28"/>
          <w:szCs w:val="28"/>
          <w:lang w:val="ru-RU"/>
        </w:rPr>
        <w:t>(не менее двух). Например, стихотворения С. А. Есенина, В. В. Маяковского, А. А. Блока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Стихотворения отечественных поэтов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 </w:t>
      </w:r>
      <w:r>
        <w:rPr>
          <w:rFonts w:ascii="Times New Roman" w:hAnsi="Times New Roman"/>
          <w:color w:val="000000"/>
          <w:sz w:val="28"/>
          <w:szCs w:val="28"/>
          <w:lang w:val="ru-RU"/>
        </w:rPr>
        <w:t>‌</w:t>
      </w:r>
      <w:bookmarkStart w:id="36" w:name="5118f498-9661-45e8-9924-bef67bfbf524"/>
      <w:bookmarkEnd w:id="36"/>
      <w:r>
        <w:rPr>
          <w:rFonts w:ascii="Times New Roman" w:hAnsi="Times New Roman"/>
          <w:color w:val="000000"/>
          <w:sz w:val="28"/>
          <w:szCs w:val="28"/>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Проза отечественных писателей конца </w:t>
      </w:r>
      <w:r>
        <w:rPr>
          <w:rFonts w:ascii="Times New Roman" w:hAnsi="Times New Roman"/>
          <w:b/>
          <w:color w:val="000000"/>
          <w:sz w:val="28"/>
          <w:szCs w:val="28"/>
        </w:rPr>
        <w:t>XX</w:t>
      </w:r>
      <w:r>
        <w:rPr>
          <w:rFonts w:ascii="Times New Roman" w:hAnsi="Times New Roman"/>
          <w:b/>
          <w:color w:val="000000"/>
          <w:sz w:val="28"/>
          <w:szCs w:val="28"/>
          <w:lang w:val="ru-RU"/>
        </w:rPr>
        <w:t xml:space="preserve"> – начала </w:t>
      </w:r>
      <w:r>
        <w:rPr>
          <w:rFonts w:ascii="Times New Roman" w:hAnsi="Times New Roman"/>
          <w:b/>
          <w:color w:val="000000"/>
          <w:sz w:val="28"/>
          <w:szCs w:val="28"/>
        </w:rPr>
        <w:t>XXI</w:t>
      </w:r>
      <w:r>
        <w:rPr>
          <w:rFonts w:ascii="Times New Roman" w:hAnsi="Times New Roman"/>
          <w:b/>
          <w:color w:val="000000"/>
          <w:sz w:val="28"/>
          <w:szCs w:val="28"/>
          <w:lang w:val="ru-RU"/>
        </w:rPr>
        <w:t xml:space="preserve"> века, в том числе о Великой Отечественной войне</w:t>
      </w:r>
      <w:r>
        <w:rPr>
          <w:rFonts w:ascii="Times New Roman" w:hAnsi="Times New Roman"/>
          <w:color w:val="000000"/>
          <w:sz w:val="28"/>
          <w:szCs w:val="28"/>
          <w:lang w:val="ru-RU"/>
        </w:rPr>
        <w:t xml:space="preserve"> ‌</w:t>
      </w:r>
      <w:bookmarkStart w:id="37" w:name="a35f0a0b-d9a0-4ac9-afd6-3c0ec32f1224"/>
      <w:bookmarkEnd w:id="37"/>
      <w:r>
        <w:rPr>
          <w:rFonts w:ascii="Times New Roman" w:hAnsi="Times New Roman"/>
          <w:color w:val="000000"/>
          <w:sz w:val="28"/>
          <w:szCs w:val="28"/>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В. Г. Распутин. </w:t>
      </w:r>
      <w:r>
        <w:rPr>
          <w:rFonts w:ascii="Times New Roman" w:hAnsi="Times New Roman"/>
          <w:color w:val="000000"/>
          <w:sz w:val="28"/>
          <w:szCs w:val="28"/>
          <w:lang w:val="ru-RU"/>
        </w:rPr>
        <w:t xml:space="preserve">Рассказ «Уроки французского».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Произведения отечественных писателей на тему взросления человека </w:t>
      </w:r>
      <w:r>
        <w:rPr>
          <w:rFonts w:ascii="Times New Roman" w:hAnsi="Times New Roman"/>
          <w:color w:val="000000"/>
          <w:sz w:val="28"/>
          <w:szCs w:val="28"/>
          <w:lang w:val="ru-RU"/>
        </w:rPr>
        <w:t>‌</w:t>
      </w:r>
      <w:bookmarkStart w:id="38" w:name="7f695bb6-7ce9-46a5-96af-f43597f5f296"/>
      <w:bookmarkEnd w:id="38"/>
      <w:r>
        <w:rPr>
          <w:rFonts w:ascii="Times New Roman" w:hAnsi="Times New Roman"/>
          <w:color w:val="000000"/>
          <w:sz w:val="28"/>
          <w:szCs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Произведения современных отечественных писателей-фантастов</w:t>
      </w:r>
      <w:r>
        <w:rPr>
          <w:rFonts w:ascii="Times New Roman" w:hAnsi="Times New Roman"/>
          <w:color w:val="000000"/>
          <w:sz w:val="28"/>
          <w:szCs w:val="28"/>
          <w:lang w:val="ru-RU"/>
        </w:rPr>
        <w:t xml:space="preserve"> ‌</w:t>
      </w:r>
      <w:bookmarkStart w:id="39" w:name="99ff4dfc-6077-4b1d-979a-efd5d464e2ea"/>
      <w:bookmarkEnd w:id="39"/>
      <w:r>
        <w:rPr>
          <w:rFonts w:ascii="Times New Roman" w:hAnsi="Times New Roman"/>
          <w:color w:val="000000"/>
          <w:sz w:val="28"/>
          <w:szCs w:val="28"/>
          <w:lang w:val="ru-RU"/>
        </w:rPr>
        <w:t>(не менее двух). Например, А. В. Жвалевский и Е. Б. Пастернак. «Время всегда хорошее»; В. В. Ледерман. «Календарь ма(й)я»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Литература народов Российской Федерации. Стихотворения</w:t>
      </w:r>
      <w:r>
        <w:rPr>
          <w:rFonts w:ascii="Times New Roman" w:hAnsi="Times New Roman"/>
          <w:color w:val="000000"/>
          <w:sz w:val="28"/>
          <w:szCs w:val="28"/>
          <w:lang w:val="ru-RU"/>
        </w:rPr>
        <w:t xml:space="preserve"> ‌</w:t>
      </w:r>
      <w:bookmarkStart w:id="40" w:name="8c6e542d-3297-4f00-9d18-f11cc02b5c2a"/>
      <w:bookmarkEnd w:id="40"/>
      <w:r>
        <w:rPr>
          <w:rFonts w:ascii="Times New Roman" w:hAnsi="Times New Roman"/>
          <w:color w:val="000000"/>
          <w:sz w:val="28"/>
          <w:szCs w:val="28"/>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Зарубежная литература Д. Дефо. </w:t>
      </w:r>
      <w:r>
        <w:rPr>
          <w:rFonts w:ascii="Times New Roman" w:hAnsi="Times New Roman"/>
          <w:color w:val="000000"/>
          <w:sz w:val="28"/>
          <w:szCs w:val="28"/>
          <w:lang w:val="ru-RU"/>
        </w:rPr>
        <w:t>«Робинзон Крузо» ‌</w:t>
      </w:r>
      <w:bookmarkStart w:id="41" w:name="c11c39d0-823d-48a6-b780-3c956bde3174"/>
      <w:bookmarkEnd w:id="41"/>
      <w:r>
        <w:rPr>
          <w:rFonts w:ascii="Times New Roman" w:hAnsi="Times New Roman"/>
          <w:color w:val="000000"/>
          <w:sz w:val="28"/>
          <w:szCs w:val="28"/>
          <w:lang w:val="ru-RU"/>
        </w:rPr>
        <w:t>(главы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Дж. Свифт. </w:t>
      </w:r>
      <w:r>
        <w:rPr>
          <w:rFonts w:ascii="Times New Roman" w:hAnsi="Times New Roman"/>
          <w:color w:val="000000"/>
          <w:sz w:val="28"/>
          <w:szCs w:val="28"/>
          <w:lang w:val="ru-RU"/>
        </w:rPr>
        <w:t>«Путешествия Гулливера» ‌</w:t>
      </w:r>
      <w:bookmarkStart w:id="42" w:name="401c2012-d122-4b9b-86de-93f36659c25d"/>
      <w:bookmarkEnd w:id="42"/>
      <w:r>
        <w:rPr>
          <w:rFonts w:ascii="Times New Roman" w:hAnsi="Times New Roman"/>
          <w:color w:val="000000"/>
          <w:sz w:val="28"/>
          <w:szCs w:val="28"/>
          <w:lang w:val="ru-RU"/>
        </w:rPr>
        <w:t>(главы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Произведения зарубежных писателей на тему взросления человека</w:t>
      </w:r>
      <w:r>
        <w:rPr>
          <w:rFonts w:ascii="Times New Roman" w:hAnsi="Times New Roman"/>
          <w:color w:val="000000"/>
          <w:sz w:val="28"/>
          <w:szCs w:val="28"/>
          <w:lang w:val="ru-RU"/>
        </w:rPr>
        <w:t xml:space="preserve"> ‌</w:t>
      </w:r>
      <w:bookmarkStart w:id="43" w:name="e9c8f8f3-f048-4763-af7b-4a65b4f5147c"/>
      <w:bookmarkEnd w:id="43"/>
      <w:r>
        <w:rPr>
          <w:rFonts w:ascii="Times New Roman" w:hAnsi="Times New Roman"/>
          <w:color w:val="000000"/>
          <w:sz w:val="28"/>
          <w:szCs w:val="28"/>
          <w:lang w:val="ru-RU"/>
        </w:rPr>
        <w:t>(не менее двух). Например, Ж. Верн. «Дети капитана Гранта» (главы по выбору). Х. Ли. «Убить пересмешника» (главы по выбору)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Произведения современных зарубежных писателей-фантастов</w:t>
      </w:r>
      <w:r>
        <w:rPr>
          <w:rFonts w:ascii="Times New Roman" w:hAnsi="Times New Roman"/>
          <w:color w:val="000000"/>
          <w:sz w:val="28"/>
          <w:szCs w:val="28"/>
          <w:lang w:val="ru-RU"/>
        </w:rPr>
        <w:t xml:space="preserve"> ‌</w:t>
      </w:r>
      <w:bookmarkStart w:id="44" w:name="87635890-b010-49cb-95f4-49753ca9152c"/>
      <w:bookmarkEnd w:id="44"/>
      <w:r>
        <w:rPr>
          <w:rFonts w:ascii="Times New Roman" w:hAnsi="Times New Roman"/>
          <w:color w:val="000000"/>
          <w:sz w:val="28"/>
          <w:szCs w:val="28"/>
          <w:lang w:val="ru-RU"/>
        </w:rPr>
        <w:t>(не менее двух). Например, Дж. К. Роулинг. «Гарри Поттер» (главы по выбору), Д. У. Джонс. «Дом с характером» и др.‌‌</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7</w:t>
      </w:r>
      <w:r>
        <w:rPr>
          <w:rFonts w:ascii="Times New Roman" w:hAnsi="Times New Roman"/>
          <w:color w:val="000000"/>
          <w:sz w:val="28"/>
          <w:szCs w:val="28"/>
          <w:lang w:val="ru-RU"/>
        </w:rPr>
        <w:t xml:space="preserve"> </w:t>
      </w:r>
      <w:r>
        <w:rPr>
          <w:rFonts w:ascii="Times New Roman" w:hAnsi="Times New Roman"/>
          <w:b/>
          <w:color w:val="000000"/>
          <w:sz w:val="28"/>
          <w:szCs w:val="28"/>
          <w:lang w:val="ru-RU"/>
        </w:rPr>
        <w:t>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t xml:space="preserve">Древнерусская литература.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Древнерусские повести</w:t>
      </w:r>
      <w:r>
        <w:rPr>
          <w:rFonts w:ascii="Times New Roman" w:hAnsi="Times New Roman"/>
          <w:color w:val="000000"/>
          <w:sz w:val="28"/>
          <w:szCs w:val="28"/>
          <w:lang w:val="ru-RU"/>
        </w:rPr>
        <w:t xml:space="preserve"> ‌</w:t>
      </w:r>
      <w:bookmarkStart w:id="45" w:name="683b575d-fc29-4554-8898-a7b5c598dbb6"/>
      <w:bookmarkEnd w:id="45"/>
      <w:r>
        <w:rPr>
          <w:rFonts w:ascii="Times New Roman" w:hAnsi="Times New Roman"/>
          <w:color w:val="000000"/>
          <w:sz w:val="28"/>
          <w:szCs w:val="28"/>
          <w:lang w:val="ru-RU"/>
        </w:rPr>
        <w:t>(одна повесть по выбору). Например, «Поучение» Владимира Мономаха (в сокращении)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первой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А. С. Пушкин. </w:t>
      </w:r>
      <w:r>
        <w:rPr>
          <w:rFonts w:ascii="Times New Roman" w:hAnsi="Times New Roman"/>
          <w:color w:val="000000"/>
          <w:sz w:val="28"/>
          <w:szCs w:val="28"/>
          <w:lang w:val="ru-RU"/>
        </w:rPr>
        <w:t>Стихотворения ‌</w:t>
      </w:r>
      <w:bookmarkStart w:id="46" w:name="3741b07c-b818-4276-9c02-9452404ed662"/>
      <w:bookmarkEnd w:id="46"/>
      <w:r>
        <w:rPr>
          <w:rFonts w:ascii="Times New Roman" w:hAnsi="Times New Roman"/>
          <w:color w:val="000000"/>
          <w:sz w:val="28"/>
          <w:szCs w:val="28"/>
          <w:lang w:val="ru-RU"/>
        </w:rPr>
        <w:t xml:space="preserve">(не менее четырёх). Например, «Во глубине сибирских руд…», «19 октября» («Роняет лес багряный свой убор…»), «И. И. </w:t>
      </w:r>
      <w:r>
        <w:rPr>
          <w:rFonts w:ascii="Times New Roman" w:hAnsi="Times New Roman"/>
          <w:color w:val="000000"/>
          <w:sz w:val="28"/>
          <w:szCs w:val="28"/>
          <w:lang w:val="ru-RU"/>
        </w:rPr>
        <w:lastRenderedPageBreak/>
        <w:t>Пущину», «На холмах Грузии лежит ночная мгла…», и др.‌‌«Повести Белкина» ‌</w:t>
      </w:r>
      <w:bookmarkStart w:id="47" w:name="f492b714-890f-4682-ac40-57999778e8e6"/>
      <w:bookmarkEnd w:id="47"/>
      <w:r>
        <w:rPr>
          <w:rFonts w:ascii="Times New Roman" w:hAnsi="Times New Roman"/>
          <w:color w:val="000000"/>
          <w:sz w:val="28"/>
          <w:szCs w:val="28"/>
          <w:lang w:val="ru-RU"/>
        </w:rPr>
        <w:t>(«Станционный смотритель» и др.).‌‌Поэма «Полтава»‌</w:t>
      </w:r>
      <w:bookmarkStart w:id="48" w:name="d902c126-21ef-4167-9209-dfb4fb73593d"/>
      <w:bookmarkEnd w:id="48"/>
      <w:r>
        <w:rPr>
          <w:rFonts w:ascii="Times New Roman" w:hAnsi="Times New Roman"/>
          <w:color w:val="000000"/>
          <w:sz w:val="28"/>
          <w:szCs w:val="28"/>
          <w:lang w:val="ru-RU"/>
        </w:rPr>
        <w:t xml:space="preserve"> (фрагмент).‌‌</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М. Ю. Лермонтов. </w:t>
      </w:r>
      <w:r>
        <w:rPr>
          <w:rFonts w:ascii="Times New Roman" w:hAnsi="Times New Roman"/>
          <w:color w:val="000000"/>
          <w:sz w:val="28"/>
          <w:szCs w:val="28"/>
          <w:lang w:val="ru-RU"/>
        </w:rPr>
        <w:t>Стихотворения ‌</w:t>
      </w:r>
      <w:bookmarkStart w:id="49" w:name="117e4a82-ed0d-45ab-b4ae-813f20ad62a5"/>
      <w:bookmarkEnd w:id="49"/>
      <w:r>
        <w:rPr>
          <w:rFonts w:ascii="Times New Roman" w:hAnsi="Times New Roman"/>
          <w:color w:val="000000"/>
          <w:sz w:val="28"/>
          <w:szCs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и др.‌‌«Песня про царя Ивана Васильевича, молодого опричника и удалого купца Калашникова».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Н. В. Гоголь. </w:t>
      </w:r>
      <w:r>
        <w:rPr>
          <w:rFonts w:ascii="Times New Roman" w:hAnsi="Times New Roman"/>
          <w:color w:val="000000"/>
          <w:sz w:val="28"/>
          <w:szCs w:val="28"/>
          <w:lang w:val="ru-RU"/>
        </w:rPr>
        <w:t xml:space="preserve">Повесть «Тарас Бульба».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второй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И. С. Тургенев.</w:t>
      </w:r>
      <w:r>
        <w:rPr>
          <w:rFonts w:ascii="Times New Roman" w:hAnsi="Times New Roman"/>
          <w:color w:val="000000"/>
          <w:sz w:val="28"/>
          <w:szCs w:val="28"/>
          <w:lang w:val="ru-RU"/>
        </w:rPr>
        <w:t xml:space="preserve"> Рассказы из цикла «Записки охотника» ‌</w:t>
      </w:r>
      <w:bookmarkStart w:id="50" w:name="724e0df4-38e3-41a2-b5b6-ae74cd02e3ae"/>
      <w:bookmarkEnd w:id="50"/>
      <w:r>
        <w:rPr>
          <w:rFonts w:ascii="Times New Roman" w:hAnsi="Times New Roman"/>
          <w:color w:val="000000"/>
          <w:sz w:val="28"/>
          <w:szCs w:val="28"/>
          <w:lang w:val="ru-RU"/>
        </w:rPr>
        <w:t>(два по выбору). Например, «Бирюк», «Хорь и Калиныч» и др.‌‌Стихотворения в прозе, ‌</w:t>
      </w:r>
      <w:bookmarkStart w:id="51" w:name="392c8492-5b4a-402c-8f0e-10bd561de6f3"/>
      <w:bookmarkEnd w:id="51"/>
      <w:r>
        <w:rPr>
          <w:rFonts w:ascii="Times New Roman" w:hAnsi="Times New Roman"/>
          <w:color w:val="000000"/>
          <w:sz w:val="28"/>
          <w:szCs w:val="28"/>
          <w:lang w:val="ru-RU"/>
        </w:rPr>
        <w:t>например, «Русский язык», «Воробей»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 Н. Толстой. </w:t>
      </w:r>
      <w:r>
        <w:rPr>
          <w:rFonts w:ascii="Times New Roman" w:hAnsi="Times New Roman"/>
          <w:color w:val="000000"/>
          <w:sz w:val="28"/>
          <w:szCs w:val="28"/>
          <w:lang w:val="ru-RU"/>
        </w:rPr>
        <w:t xml:space="preserve">Рассказ «После бала».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Н. А. Некрасов.</w:t>
      </w:r>
      <w:r>
        <w:rPr>
          <w:rFonts w:ascii="Times New Roman" w:hAnsi="Times New Roman"/>
          <w:color w:val="000000"/>
          <w:sz w:val="28"/>
          <w:szCs w:val="28"/>
          <w:lang w:val="ru-RU"/>
        </w:rPr>
        <w:t xml:space="preserve"> Стихотворения ‌</w:t>
      </w:r>
      <w:bookmarkStart w:id="52" w:name="d49ac97a-9f24-4da7-91f2-e48f019fd3f5"/>
      <w:bookmarkEnd w:id="52"/>
      <w:r>
        <w:rPr>
          <w:rFonts w:ascii="Times New Roman" w:hAnsi="Times New Roman"/>
          <w:color w:val="000000"/>
          <w:sz w:val="28"/>
          <w:szCs w:val="28"/>
          <w:lang w:val="ru-RU"/>
        </w:rPr>
        <w:t>(не менее двух). Например, «Размышления у парадного подъезда», «Железная дорога»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Поэзия второй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w:t>
      </w:r>
      <w:r>
        <w:rPr>
          <w:rFonts w:ascii="Times New Roman" w:hAnsi="Times New Roman"/>
          <w:color w:val="000000"/>
          <w:sz w:val="28"/>
          <w:szCs w:val="28"/>
          <w:lang w:val="ru-RU"/>
        </w:rPr>
        <w:t xml:space="preserve"> ‌</w:t>
      </w:r>
      <w:bookmarkStart w:id="53" w:name="d84dadf2-8837-40a7-90af-c346f8dae9ab"/>
      <w:bookmarkEnd w:id="53"/>
      <w:r>
        <w:rPr>
          <w:rFonts w:ascii="Times New Roman" w:hAnsi="Times New Roman"/>
          <w:color w:val="000000"/>
          <w:sz w:val="28"/>
          <w:szCs w:val="28"/>
          <w:lang w:val="ru-RU"/>
        </w:rPr>
        <w:t>Ф. И. Тютчев, А. А. Фет, А. К. Толстой и др. (не менее двух стихотворений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М. Е. Салтыков-Щедрин. </w:t>
      </w:r>
      <w:r>
        <w:rPr>
          <w:rFonts w:ascii="Times New Roman" w:hAnsi="Times New Roman"/>
          <w:color w:val="000000"/>
          <w:sz w:val="28"/>
          <w:szCs w:val="28"/>
          <w:lang w:val="ru-RU"/>
        </w:rPr>
        <w:t>Сказки ‌</w:t>
      </w:r>
      <w:bookmarkStart w:id="54" w:name="0c9ef179-8127-40c8-873b-fdcc57270e7f"/>
      <w:bookmarkEnd w:id="54"/>
      <w:r>
        <w:rPr>
          <w:rFonts w:ascii="Times New Roman" w:hAnsi="Times New Roman"/>
          <w:color w:val="000000"/>
          <w:sz w:val="28"/>
          <w:szCs w:val="28"/>
          <w:lang w:val="ru-RU"/>
        </w:rPr>
        <w:t>(две по выбору). Например, «Повесть о том, как один мужик двух генералов прокормил», «Дикий помещик», «Премудрый пискарь»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Произведения отечественных и зарубежных писателей на историческую тем</w:t>
      </w:r>
      <w:r>
        <w:rPr>
          <w:rFonts w:ascii="Times New Roman" w:hAnsi="Times New Roman"/>
          <w:color w:val="000000"/>
          <w:sz w:val="28"/>
          <w:szCs w:val="28"/>
          <w:lang w:val="ru-RU"/>
        </w:rPr>
        <w:t>у ‌</w:t>
      </w:r>
      <w:bookmarkStart w:id="55" w:name="3f08c306-d1eb-40c1-bf0e-bea855aa400c"/>
      <w:bookmarkEnd w:id="55"/>
      <w:r>
        <w:rPr>
          <w:rFonts w:ascii="Times New Roman" w:hAnsi="Times New Roman"/>
          <w:color w:val="000000"/>
          <w:sz w:val="28"/>
          <w:szCs w:val="28"/>
          <w:lang w:val="ru-RU"/>
        </w:rPr>
        <w:t>(не менее двух). Например, А. К. Толстого, Р. Сабатини, Ф. Купера.‌‌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конца </w:t>
      </w:r>
      <w:r>
        <w:rPr>
          <w:rFonts w:ascii="Times New Roman" w:hAnsi="Times New Roman"/>
          <w:b/>
          <w:color w:val="000000"/>
          <w:sz w:val="28"/>
          <w:szCs w:val="28"/>
        </w:rPr>
        <w:t>XIX</w:t>
      </w:r>
      <w:r>
        <w:rPr>
          <w:rFonts w:ascii="Times New Roman" w:hAnsi="Times New Roman"/>
          <w:b/>
          <w:color w:val="000000"/>
          <w:sz w:val="28"/>
          <w:szCs w:val="28"/>
          <w:lang w:val="ru-RU"/>
        </w:rPr>
        <w:t xml:space="preserve"> – начала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П. Чехов.</w:t>
      </w:r>
      <w:r>
        <w:rPr>
          <w:rFonts w:ascii="Times New Roman" w:hAnsi="Times New Roman"/>
          <w:color w:val="000000"/>
          <w:sz w:val="28"/>
          <w:szCs w:val="28"/>
          <w:lang w:val="ru-RU"/>
        </w:rPr>
        <w:t xml:space="preserve"> Рассказы ‌</w:t>
      </w:r>
      <w:bookmarkStart w:id="56" w:name="40c64b3a-a3eb-4d3f-8b8d-5837df728019"/>
      <w:bookmarkEnd w:id="56"/>
      <w:r>
        <w:rPr>
          <w:rFonts w:ascii="Times New Roman" w:hAnsi="Times New Roman"/>
          <w:color w:val="000000"/>
          <w:sz w:val="28"/>
          <w:szCs w:val="28"/>
          <w:lang w:val="ru-RU"/>
        </w:rPr>
        <w:t>(один по выбору). Например, «Тоска», «Злоумышленник»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М. Горький. </w:t>
      </w:r>
      <w:r>
        <w:rPr>
          <w:rFonts w:ascii="Times New Roman" w:hAnsi="Times New Roman"/>
          <w:color w:val="000000"/>
          <w:sz w:val="28"/>
          <w:szCs w:val="28"/>
          <w:lang w:val="ru-RU"/>
        </w:rPr>
        <w:t>Ранние рассказы ‌</w:t>
      </w:r>
      <w:bookmarkStart w:id="57" w:name="a869f2ae-2a1e-4f4b-ba77-92f82652d3d9"/>
      <w:bookmarkEnd w:id="57"/>
      <w:r>
        <w:rPr>
          <w:rFonts w:ascii="Times New Roman" w:hAnsi="Times New Roman"/>
          <w:color w:val="000000"/>
          <w:sz w:val="28"/>
          <w:szCs w:val="28"/>
          <w:lang w:val="ru-RU"/>
        </w:rPr>
        <w:t>(одно произведение по выбору). Например, «Старуха Изергиль» (легенда о Данко), «Челкаш»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Сатирические произведения отечественных и зарубежных писателей </w:t>
      </w:r>
      <w:r>
        <w:rPr>
          <w:rFonts w:ascii="Times New Roman" w:hAnsi="Times New Roman"/>
          <w:color w:val="000000"/>
          <w:sz w:val="28"/>
          <w:szCs w:val="28"/>
          <w:lang w:val="ru-RU"/>
        </w:rPr>
        <w:t>‌</w:t>
      </w:r>
      <w:bookmarkStart w:id="58" w:name="aae30f53-7b1d-4cda-884d-589dec4393f5"/>
      <w:bookmarkEnd w:id="58"/>
      <w:r>
        <w:rPr>
          <w:rFonts w:ascii="Times New Roman" w:hAnsi="Times New Roman"/>
          <w:color w:val="000000"/>
          <w:sz w:val="28"/>
          <w:szCs w:val="28"/>
          <w:lang w:val="ru-RU"/>
        </w:rPr>
        <w:t>(не менее двух). Например, М. М. Зощенко, А. Т. Аверченко, Н. Тэффи, О. Генри, Я. Гашека.‌‌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первой половины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С. Грин.</w:t>
      </w:r>
      <w:r>
        <w:rPr>
          <w:rFonts w:ascii="Times New Roman" w:hAnsi="Times New Roman"/>
          <w:color w:val="000000"/>
          <w:sz w:val="28"/>
          <w:szCs w:val="28"/>
          <w:lang w:val="ru-RU"/>
        </w:rPr>
        <w:t xml:space="preserve"> Повести и рассказы ‌</w:t>
      </w:r>
      <w:bookmarkStart w:id="59" w:name="b02116e4-e9ea-4e8f-af38-04f2ae71ec92"/>
      <w:bookmarkEnd w:id="59"/>
      <w:r>
        <w:rPr>
          <w:rFonts w:ascii="Times New Roman" w:hAnsi="Times New Roman"/>
          <w:color w:val="000000"/>
          <w:sz w:val="28"/>
          <w:szCs w:val="28"/>
          <w:lang w:val="ru-RU"/>
        </w:rPr>
        <w:t>(одно произведение по выбору). Например, «Алые паруса», «Зелёная лампа»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Отечественная поэзия первой половины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w:t>
      </w:r>
      <w:r>
        <w:rPr>
          <w:rFonts w:ascii="Times New Roman" w:hAnsi="Times New Roman"/>
          <w:color w:val="000000"/>
          <w:sz w:val="28"/>
          <w:szCs w:val="28"/>
          <w:lang w:val="ru-RU"/>
        </w:rPr>
        <w:t xml:space="preserve"> Стихотворения на тему мечты и реальности ‌</w:t>
      </w:r>
      <w:bookmarkStart w:id="60" w:name="56b5d580-1dbd-4944-a96b-0fcb0abff146"/>
      <w:bookmarkEnd w:id="60"/>
      <w:r>
        <w:rPr>
          <w:rFonts w:ascii="Times New Roman" w:hAnsi="Times New Roman"/>
          <w:color w:val="000000"/>
          <w:sz w:val="28"/>
          <w:szCs w:val="28"/>
          <w:lang w:val="ru-RU"/>
        </w:rPr>
        <w:t>(два-три по выбору). Например, стихотворения А. А. Блока, Н. С. Гумилёва, М. И. Цветаевой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В. В. Маяковский.</w:t>
      </w:r>
      <w:r>
        <w:rPr>
          <w:rFonts w:ascii="Times New Roman" w:hAnsi="Times New Roman"/>
          <w:color w:val="000000"/>
          <w:sz w:val="28"/>
          <w:szCs w:val="28"/>
          <w:lang w:val="ru-RU"/>
        </w:rPr>
        <w:t xml:space="preserve"> Стихотворения ‌</w:t>
      </w:r>
      <w:bookmarkStart w:id="61" w:name="3508c828-689c-452f-ba72-3d6a17920a96"/>
      <w:bookmarkEnd w:id="61"/>
      <w:r>
        <w:rPr>
          <w:rFonts w:ascii="Times New Roman" w:hAnsi="Times New Roman"/>
          <w:color w:val="000000"/>
          <w:sz w:val="28"/>
          <w:szCs w:val="28"/>
          <w:lang w:val="ru-RU"/>
        </w:rPr>
        <w:t>(одно по выбору). Например, «Необычайное приключение, бывшее с Владимиром Маяковским летом на даче», «Хорошее отношение к лошадям»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М.А. Шолохов</w:t>
      </w:r>
      <w:r>
        <w:rPr>
          <w:rFonts w:ascii="Times New Roman" w:hAnsi="Times New Roman"/>
          <w:color w:val="000000"/>
          <w:sz w:val="28"/>
          <w:szCs w:val="28"/>
          <w:lang w:val="ru-RU"/>
        </w:rPr>
        <w:t>. «Донские рассказы» ‌</w:t>
      </w:r>
      <w:bookmarkStart w:id="62" w:name="bfb8e5e7-5dc0-4aa2-a0fb-f3372a190ccd"/>
      <w:bookmarkEnd w:id="62"/>
      <w:r>
        <w:rPr>
          <w:rFonts w:ascii="Times New Roman" w:hAnsi="Times New Roman"/>
          <w:color w:val="000000"/>
          <w:sz w:val="28"/>
          <w:szCs w:val="28"/>
          <w:lang w:val="ru-RU"/>
        </w:rPr>
        <w:t>(один по выбору). Например, «Родинка», «Чужая кровь»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А. П. Платонов. </w:t>
      </w:r>
      <w:r>
        <w:rPr>
          <w:rFonts w:ascii="Times New Roman" w:hAnsi="Times New Roman"/>
          <w:color w:val="000000"/>
          <w:sz w:val="28"/>
          <w:szCs w:val="28"/>
          <w:lang w:val="ru-RU"/>
        </w:rPr>
        <w:t>Рассказы ‌</w:t>
      </w:r>
      <w:bookmarkStart w:id="63" w:name="58f8e791-4da1-4c7c-996e-06e9678d7abd"/>
      <w:bookmarkEnd w:id="63"/>
      <w:r>
        <w:rPr>
          <w:rFonts w:ascii="Times New Roman" w:hAnsi="Times New Roman"/>
          <w:color w:val="000000"/>
          <w:sz w:val="28"/>
          <w:szCs w:val="28"/>
          <w:lang w:val="ru-RU"/>
        </w:rPr>
        <w:t>(один по выбору). Например, «Юшка», «Неизвестный цветок»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второй половины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lastRenderedPageBreak/>
        <w:t xml:space="preserve">В. М. Шукшин. </w:t>
      </w:r>
      <w:r>
        <w:rPr>
          <w:rFonts w:ascii="Times New Roman" w:hAnsi="Times New Roman"/>
          <w:color w:val="000000"/>
          <w:sz w:val="28"/>
          <w:szCs w:val="28"/>
          <w:lang w:val="ru-RU"/>
        </w:rPr>
        <w:t>Рассказы ‌</w:t>
      </w:r>
      <w:bookmarkStart w:id="64" w:name="a067d7de-fb70-421e-a5f5-fb299a482d23"/>
      <w:bookmarkEnd w:id="64"/>
      <w:r>
        <w:rPr>
          <w:rFonts w:ascii="Times New Roman" w:hAnsi="Times New Roman"/>
          <w:color w:val="000000"/>
          <w:sz w:val="28"/>
          <w:szCs w:val="28"/>
          <w:lang w:val="ru-RU"/>
        </w:rPr>
        <w:t>(один по выбору). Например, «Чудик», «Стенька Разин», «Критики»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Стихотворения отечественных поэтов </w:t>
      </w:r>
      <w:r>
        <w:rPr>
          <w:rFonts w:ascii="Times New Roman" w:hAnsi="Times New Roman"/>
          <w:b/>
          <w:color w:val="000000"/>
          <w:sz w:val="28"/>
          <w:szCs w:val="28"/>
        </w:rPr>
        <w:t>XX</w:t>
      </w:r>
      <w:r>
        <w:rPr>
          <w:rFonts w:ascii="Times New Roman" w:hAnsi="Times New Roman"/>
          <w:b/>
          <w:color w:val="000000"/>
          <w:sz w:val="28"/>
          <w:szCs w:val="28"/>
          <w:lang w:val="ru-RU"/>
        </w:rPr>
        <w:t>–</w:t>
      </w:r>
      <w:r>
        <w:rPr>
          <w:rFonts w:ascii="Times New Roman" w:hAnsi="Times New Roman"/>
          <w:b/>
          <w:color w:val="000000"/>
          <w:sz w:val="28"/>
          <w:szCs w:val="28"/>
        </w:rPr>
        <w:t>XXI</w:t>
      </w:r>
      <w:r>
        <w:rPr>
          <w:rFonts w:ascii="Times New Roman" w:hAnsi="Times New Roman"/>
          <w:b/>
          <w:color w:val="000000"/>
          <w:sz w:val="28"/>
          <w:szCs w:val="28"/>
          <w:lang w:val="ru-RU"/>
        </w:rPr>
        <w:t xml:space="preserve"> веков </w:t>
      </w:r>
      <w:r>
        <w:rPr>
          <w:rFonts w:ascii="Times New Roman" w:hAnsi="Times New Roman"/>
          <w:color w:val="000000"/>
          <w:sz w:val="28"/>
          <w:szCs w:val="28"/>
          <w:lang w:val="ru-RU"/>
        </w:rPr>
        <w:t>‌</w:t>
      </w:r>
      <w:bookmarkStart w:id="65" w:name="0597886d-dd6d-4674-8ee8-e14ffd5ff356"/>
      <w:bookmarkEnd w:id="65"/>
      <w:r>
        <w:rPr>
          <w:rFonts w:ascii="Times New Roman" w:hAnsi="Times New Roman"/>
          <w:color w:val="000000"/>
          <w:sz w:val="28"/>
          <w:szCs w:val="28"/>
          <w:lang w:val="ru-RU"/>
        </w:rPr>
        <w:t>(не менее четырёх стихотворений двух поэтов). Например, стихотворения М. И. Цветаевой, Е. А. Евтушенко, Б. А. Ахмадулиной, Ю. Д. Левитанского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Произведения отечественных прозаиков второй половины </w:t>
      </w:r>
      <w:r>
        <w:rPr>
          <w:rFonts w:ascii="Times New Roman" w:hAnsi="Times New Roman"/>
          <w:b/>
          <w:color w:val="000000"/>
          <w:sz w:val="28"/>
          <w:szCs w:val="28"/>
        </w:rPr>
        <w:t>XX</w:t>
      </w:r>
      <w:r>
        <w:rPr>
          <w:rFonts w:ascii="Times New Roman" w:hAnsi="Times New Roman"/>
          <w:b/>
          <w:color w:val="000000"/>
          <w:sz w:val="28"/>
          <w:szCs w:val="28"/>
          <w:lang w:val="ru-RU"/>
        </w:rPr>
        <w:t xml:space="preserve"> – начала </w:t>
      </w:r>
      <w:r>
        <w:rPr>
          <w:rFonts w:ascii="Times New Roman" w:hAnsi="Times New Roman"/>
          <w:b/>
          <w:color w:val="000000"/>
          <w:sz w:val="28"/>
          <w:szCs w:val="28"/>
        </w:rPr>
        <w:t>XXI</w:t>
      </w:r>
      <w:r>
        <w:rPr>
          <w:rFonts w:ascii="Times New Roman" w:hAnsi="Times New Roman"/>
          <w:b/>
          <w:color w:val="000000"/>
          <w:sz w:val="28"/>
          <w:szCs w:val="28"/>
          <w:lang w:val="ru-RU"/>
        </w:rPr>
        <w:t xml:space="preserve"> века </w:t>
      </w:r>
      <w:r>
        <w:rPr>
          <w:rFonts w:ascii="Times New Roman" w:hAnsi="Times New Roman"/>
          <w:color w:val="000000"/>
          <w:sz w:val="28"/>
          <w:szCs w:val="28"/>
          <w:lang w:val="ru-RU"/>
        </w:rPr>
        <w:t>‌</w:t>
      </w:r>
      <w:bookmarkStart w:id="66" w:name="83a8feea-b75e-4227-8bcd-8ff9e804ba2b"/>
      <w:bookmarkEnd w:id="66"/>
      <w:r>
        <w:rPr>
          <w:rFonts w:ascii="Times New Roman" w:hAnsi="Times New Roman"/>
          <w:color w:val="000000"/>
          <w:sz w:val="28"/>
          <w:szCs w:val="28"/>
          <w:lang w:val="ru-RU"/>
        </w:rPr>
        <w:t>(не менее двух). Например, произведения Ф. А. Абрамова, В. П. Астафьева, В. И. Белова, Ф. А. Искандера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Тема взаимоотношения поколений, становления человека, выбора им жизненного пути</w:t>
      </w:r>
      <w:r>
        <w:rPr>
          <w:rFonts w:ascii="Times New Roman" w:hAnsi="Times New Roman"/>
          <w:color w:val="000000"/>
          <w:sz w:val="28"/>
          <w:szCs w:val="28"/>
          <w:lang w:val="ru-RU"/>
        </w:rPr>
        <w:t xml:space="preserve"> ‌</w:t>
      </w:r>
      <w:bookmarkStart w:id="67" w:name="990f3598-c382-45d9-8746-81a90d8ce296"/>
      <w:bookmarkEnd w:id="67"/>
      <w:r>
        <w:rPr>
          <w:rFonts w:ascii="Times New Roman" w:hAnsi="Times New Roman"/>
          <w:color w:val="000000"/>
          <w:sz w:val="28"/>
          <w:szCs w:val="28"/>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Зарубежная литература.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 де Сервантес Сааведра.</w:t>
      </w:r>
      <w:r>
        <w:rPr>
          <w:rFonts w:ascii="Times New Roman" w:hAnsi="Times New Roman"/>
          <w:color w:val="000000"/>
          <w:sz w:val="28"/>
          <w:szCs w:val="28"/>
          <w:lang w:val="ru-RU"/>
        </w:rPr>
        <w:t xml:space="preserve"> Роман «Хитроумный идальго Дон Кихот Ламанчский» ‌</w:t>
      </w:r>
      <w:bookmarkStart w:id="68" w:name="ea61fdd9-b266-4028-b605-73fad05f3a1b"/>
      <w:bookmarkEnd w:id="68"/>
      <w:r>
        <w:rPr>
          <w:rFonts w:ascii="Times New Roman" w:hAnsi="Times New Roman"/>
          <w:color w:val="000000"/>
          <w:sz w:val="28"/>
          <w:szCs w:val="28"/>
          <w:lang w:val="ru-RU"/>
        </w:rPr>
        <w:t>(главы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Зарубежная новеллистика </w:t>
      </w:r>
      <w:r>
        <w:rPr>
          <w:rFonts w:ascii="Times New Roman" w:hAnsi="Times New Roman"/>
          <w:color w:val="000000"/>
          <w:sz w:val="28"/>
          <w:szCs w:val="28"/>
          <w:lang w:val="ru-RU"/>
        </w:rPr>
        <w:t>‌</w:t>
      </w:r>
      <w:bookmarkStart w:id="69" w:name="4c3792f6-c508-448f-810f-0a4e7935e4da"/>
      <w:bookmarkEnd w:id="69"/>
      <w:r>
        <w:rPr>
          <w:rFonts w:ascii="Times New Roman" w:hAnsi="Times New Roman"/>
          <w:color w:val="000000"/>
          <w:sz w:val="28"/>
          <w:szCs w:val="28"/>
          <w:lang w:val="ru-RU"/>
        </w:rPr>
        <w:t>(одно-два произведения по выбору). Например, П. Мериме. «Маттео Фальконе»; О. Генри. «Дары волхвов», «Последний лист».‌‌</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де Сент Экзюпери.</w:t>
      </w:r>
      <w:r>
        <w:rPr>
          <w:rFonts w:ascii="Times New Roman" w:hAnsi="Times New Roman"/>
          <w:color w:val="000000"/>
          <w:sz w:val="28"/>
          <w:szCs w:val="28"/>
          <w:lang w:val="ru-RU"/>
        </w:rPr>
        <w:t xml:space="preserve"> Повесть-сказка «Маленький принц».</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8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t>Древнерусская литература.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Житийная литература</w:t>
      </w:r>
      <w:r>
        <w:rPr>
          <w:rFonts w:ascii="Times New Roman" w:hAnsi="Times New Roman"/>
          <w:color w:val="000000"/>
          <w:sz w:val="28"/>
          <w:szCs w:val="28"/>
          <w:lang w:val="ru-RU"/>
        </w:rPr>
        <w:t xml:space="preserve"> ‌</w:t>
      </w:r>
      <w:bookmarkStart w:id="70" w:name="985594a0-fcf7-4207-a4d1-f380ff5738df"/>
      <w:bookmarkEnd w:id="70"/>
      <w:r>
        <w:rPr>
          <w:rFonts w:ascii="Times New Roman" w:hAnsi="Times New Roman"/>
          <w:color w:val="000000"/>
          <w:sz w:val="28"/>
          <w:szCs w:val="28"/>
          <w:lang w:val="ru-RU"/>
        </w:rPr>
        <w:t>(одно произведение по выбору). Например, «Житие Сергия Радонежского», «Житие протопопа Аввакума, им самим написанное».‌‌</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w:t>
      </w:r>
      <w:r>
        <w:rPr>
          <w:rFonts w:ascii="Times New Roman" w:hAnsi="Times New Roman"/>
          <w:b/>
          <w:color w:val="000000"/>
          <w:sz w:val="28"/>
          <w:szCs w:val="28"/>
        </w:rPr>
        <w:t>XVIII</w:t>
      </w:r>
      <w:r>
        <w:rPr>
          <w:rFonts w:ascii="Times New Roman" w:hAnsi="Times New Roman"/>
          <w:b/>
          <w:color w:val="000000"/>
          <w:sz w:val="28"/>
          <w:szCs w:val="28"/>
          <w:lang w:val="ru-RU"/>
        </w:rPr>
        <w:t xml:space="preserve"> века.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Д. И. Фонвизин. </w:t>
      </w:r>
      <w:r>
        <w:rPr>
          <w:rFonts w:ascii="Times New Roman" w:hAnsi="Times New Roman"/>
          <w:color w:val="000000"/>
          <w:sz w:val="28"/>
          <w:szCs w:val="28"/>
          <w:lang w:val="ru-RU"/>
        </w:rPr>
        <w:t xml:space="preserve">Комедия «Недоросль».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первой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С. Пушкин.</w:t>
      </w:r>
      <w:r>
        <w:rPr>
          <w:rFonts w:ascii="Times New Roman" w:hAnsi="Times New Roman"/>
          <w:color w:val="000000"/>
          <w:sz w:val="28"/>
          <w:szCs w:val="28"/>
          <w:lang w:val="ru-RU"/>
        </w:rPr>
        <w:t xml:space="preserve"> Стихотворения ‌</w:t>
      </w:r>
      <w:bookmarkStart w:id="71" w:name="5b5c3fe8-b2de-4b56-86d3-e3754f0ba265"/>
      <w:bookmarkEnd w:id="71"/>
      <w:r>
        <w:rPr>
          <w:rFonts w:ascii="Times New Roman" w:hAnsi="Times New Roman"/>
          <w:color w:val="000000"/>
          <w:sz w:val="28"/>
          <w:szCs w:val="28"/>
          <w:lang w:val="ru-RU"/>
        </w:rPr>
        <w:t xml:space="preserve">(не менее двух). Например, «К Чаадаеву», «Анчар» и др. «Маленькие трагедии» (одна пьеса по выбору). Например, «Моцарт и Сальери», «Каменный гость». ‌‌Роман «Капитанская дочка».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 Ю. Лермонтов.</w:t>
      </w:r>
      <w:r>
        <w:rPr>
          <w:rFonts w:ascii="Times New Roman" w:hAnsi="Times New Roman"/>
          <w:color w:val="000000"/>
          <w:sz w:val="28"/>
          <w:szCs w:val="28"/>
          <w:lang w:val="ru-RU"/>
        </w:rPr>
        <w:t xml:space="preserve"> Стихотворения ‌</w:t>
      </w:r>
      <w:bookmarkStart w:id="72" w:name="1749eea8-4a2b-4b41-b15d-2fbade426127"/>
      <w:bookmarkEnd w:id="72"/>
      <w:r>
        <w:rPr>
          <w:rFonts w:ascii="Times New Roman" w:hAnsi="Times New Roman"/>
          <w:color w:val="000000"/>
          <w:sz w:val="28"/>
          <w:szCs w:val="28"/>
          <w:lang w:val="ru-RU"/>
        </w:rPr>
        <w:t xml:space="preserve">(не менее двух). Например, «Я не хочу, чтоб свет узнал…», «Из-под таинственной, холодной полумаски…», «Нищий» и др.‌‌Поэма «Мцыри».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Н. В. Гоголь. </w:t>
      </w:r>
      <w:r>
        <w:rPr>
          <w:rFonts w:ascii="Times New Roman" w:hAnsi="Times New Roman"/>
          <w:color w:val="000000"/>
          <w:sz w:val="28"/>
          <w:szCs w:val="28"/>
          <w:lang w:val="ru-RU"/>
        </w:rPr>
        <w:t xml:space="preserve">Повесть «Шинель». Комедия «Ревизор».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второй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И. С. Тургенев.</w:t>
      </w:r>
      <w:r>
        <w:rPr>
          <w:rFonts w:ascii="Times New Roman" w:hAnsi="Times New Roman"/>
          <w:color w:val="000000"/>
          <w:sz w:val="28"/>
          <w:szCs w:val="28"/>
          <w:lang w:val="ru-RU"/>
        </w:rPr>
        <w:t xml:space="preserve"> Повести ‌</w:t>
      </w:r>
      <w:bookmarkStart w:id="73" w:name="fabf9287-55ad-4e60-84d5-add7a98c2934"/>
      <w:bookmarkEnd w:id="73"/>
      <w:r>
        <w:rPr>
          <w:rFonts w:ascii="Times New Roman" w:hAnsi="Times New Roman"/>
          <w:color w:val="000000"/>
          <w:sz w:val="28"/>
          <w:szCs w:val="28"/>
          <w:lang w:val="ru-RU"/>
        </w:rPr>
        <w:t>(одна по выбору). Например, «Ася», «Первая любовь».‌‌</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Ф. М. Достоевский. </w:t>
      </w:r>
      <w:r>
        <w:rPr>
          <w:rFonts w:ascii="Times New Roman" w:hAnsi="Times New Roman"/>
          <w:color w:val="000000"/>
          <w:sz w:val="28"/>
          <w:szCs w:val="28"/>
          <w:lang w:val="ru-RU"/>
        </w:rPr>
        <w:t>‌</w:t>
      </w:r>
      <w:bookmarkStart w:id="74" w:name="d4361b3a-67eb-4f10-a5c6-46aeb46ddd0f"/>
      <w:bookmarkEnd w:id="74"/>
      <w:r>
        <w:rPr>
          <w:rFonts w:ascii="Times New Roman" w:hAnsi="Times New Roman"/>
          <w:color w:val="000000"/>
          <w:sz w:val="28"/>
          <w:szCs w:val="28"/>
          <w:lang w:val="ru-RU"/>
        </w:rPr>
        <w:t>«Бедные люди», «Белые ночи» (одно произведение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 Н. Толстой. </w:t>
      </w:r>
      <w:r>
        <w:rPr>
          <w:rFonts w:ascii="Times New Roman" w:hAnsi="Times New Roman"/>
          <w:color w:val="000000"/>
          <w:sz w:val="28"/>
          <w:szCs w:val="28"/>
          <w:lang w:val="ru-RU"/>
        </w:rPr>
        <w:t>Повести и рассказы ‌</w:t>
      </w:r>
      <w:bookmarkStart w:id="75" w:name="1cb9fa85-1479-480f-ac52-31806803cd56"/>
      <w:bookmarkEnd w:id="75"/>
      <w:r>
        <w:rPr>
          <w:rFonts w:ascii="Times New Roman" w:hAnsi="Times New Roman"/>
          <w:color w:val="000000"/>
          <w:sz w:val="28"/>
          <w:szCs w:val="28"/>
          <w:lang w:val="ru-RU"/>
        </w:rPr>
        <w:t>(одно произведение по выбору). Например, «Отрочество» (главы).‌‌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первой половины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Произведения писателей русского зарубежья</w:t>
      </w:r>
      <w:r>
        <w:rPr>
          <w:rFonts w:ascii="Times New Roman" w:hAnsi="Times New Roman"/>
          <w:color w:val="000000"/>
          <w:sz w:val="28"/>
          <w:szCs w:val="28"/>
          <w:lang w:val="ru-RU"/>
        </w:rPr>
        <w:t xml:space="preserve"> ‌</w:t>
      </w:r>
      <w:bookmarkStart w:id="76" w:name="2d584d74-2b44-43c1-bb1d-41138fc1bfb5"/>
      <w:bookmarkEnd w:id="76"/>
      <w:r>
        <w:rPr>
          <w:rFonts w:ascii="Times New Roman" w:hAnsi="Times New Roman"/>
          <w:color w:val="000000"/>
          <w:sz w:val="28"/>
          <w:szCs w:val="28"/>
          <w:lang w:val="ru-RU"/>
        </w:rPr>
        <w:t>(не менее двух по выбору). Например, произведения И. С. Шмелёва, М. А. Осоргина, В. В. Набокова, Н. Тэффи, А. Т. Аверченко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lastRenderedPageBreak/>
        <w:t>Поэзия первой половины ХХ века</w:t>
      </w:r>
      <w:r>
        <w:rPr>
          <w:rFonts w:ascii="Times New Roman" w:hAnsi="Times New Roman"/>
          <w:color w:val="000000"/>
          <w:sz w:val="28"/>
          <w:szCs w:val="28"/>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 А. Булгаков</w:t>
      </w:r>
      <w:r>
        <w:rPr>
          <w:rFonts w:ascii="Times New Roman" w:hAnsi="Times New Roman"/>
          <w:color w:val="000000"/>
          <w:sz w:val="28"/>
          <w:szCs w:val="28"/>
          <w:lang w:val="ru-RU"/>
        </w:rPr>
        <w:t xml:space="preserve"> ‌</w:t>
      </w:r>
      <w:bookmarkStart w:id="77" w:name="ef531e3a-0507-4076-89cb-456c64cbca56"/>
      <w:bookmarkEnd w:id="77"/>
      <w:r>
        <w:rPr>
          <w:rFonts w:ascii="Times New Roman" w:hAnsi="Times New Roman"/>
          <w:color w:val="000000"/>
          <w:sz w:val="28"/>
          <w:szCs w:val="28"/>
          <w:lang w:val="ru-RU"/>
        </w:rPr>
        <w:t>(одна повесть по выбору). Например, «Собачье сердце»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второй половины </w:t>
      </w:r>
      <w:r>
        <w:rPr>
          <w:rFonts w:ascii="Times New Roman" w:hAnsi="Times New Roman"/>
          <w:b/>
          <w:color w:val="000000"/>
          <w:sz w:val="28"/>
          <w:szCs w:val="28"/>
        </w:rPr>
        <w:t>XX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А. Т. Твардовский. </w:t>
      </w:r>
      <w:r>
        <w:rPr>
          <w:rFonts w:ascii="Times New Roman" w:hAnsi="Times New Roman"/>
          <w:color w:val="000000"/>
          <w:sz w:val="28"/>
          <w:szCs w:val="28"/>
          <w:lang w:val="ru-RU"/>
        </w:rPr>
        <w:t>Поэма «Василий Тёркин» ‌</w:t>
      </w:r>
      <w:bookmarkStart w:id="78" w:name="bf7bc9e4-c459-4e44-8cf4-6440f472144b"/>
      <w:bookmarkEnd w:id="78"/>
      <w:r>
        <w:rPr>
          <w:rFonts w:ascii="Times New Roman" w:hAnsi="Times New Roman"/>
          <w:color w:val="000000"/>
          <w:sz w:val="28"/>
          <w:szCs w:val="28"/>
          <w:lang w:val="ru-RU"/>
        </w:rPr>
        <w:t>(главы «Переправа», «Гармонь», «Два солдата», «Поединок»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А.Н. Толстой</w:t>
      </w:r>
      <w:r>
        <w:rPr>
          <w:rFonts w:ascii="Times New Roman" w:hAnsi="Times New Roman"/>
          <w:color w:val="000000"/>
          <w:sz w:val="28"/>
          <w:szCs w:val="28"/>
          <w:lang w:val="ru-RU"/>
        </w:rPr>
        <w:t>. Рассказ «Русский характер».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 А. Шолохов.</w:t>
      </w:r>
      <w:r>
        <w:rPr>
          <w:rFonts w:ascii="Times New Roman" w:hAnsi="Times New Roman"/>
          <w:color w:val="000000"/>
          <w:sz w:val="28"/>
          <w:szCs w:val="28"/>
          <w:lang w:val="ru-RU"/>
        </w:rPr>
        <w:t xml:space="preserve"> Рассказ «Судьба человека».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И. Солженицын.</w:t>
      </w:r>
      <w:r>
        <w:rPr>
          <w:rFonts w:ascii="Times New Roman" w:hAnsi="Times New Roman"/>
          <w:color w:val="000000"/>
          <w:sz w:val="28"/>
          <w:szCs w:val="28"/>
          <w:lang w:val="ru-RU"/>
        </w:rPr>
        <w:t xml:space="preserve"> Рассказ «Матрёнин двор».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Произведения отечественных прозаиков второй половины </w:t>
      </w:r>
      <w:r>
        <w:rPr>
          <w:rFonts w:ascii="Times New Roman" w:hAnsi="Times New Roman"/>
          <w:b/>
          <w:color w:val="000000"/>
          <w:sz w:val="28"/>
          <w:szCs w:val="28"/>
        </w:rPr>
        <w:t>XX</w:t>
      </w:r>
      <w:r>
        <w:rPr>
          <w:rFonts w:ascii="Times New Roman" w:hAnsi="Times New Roman"/>
          <w:b/>
          <w:color w:val="000000"/>
          <w:sz w:val="28"/>
          <w:szCs w:val="28"/>
          <w:lang w:val="ru-RU"/>
        </w:rPr>
        <w:t>–</w:t>
      </w:r>
      <w:r>
        <w:rPr>
          <w:rFonts w:ascii="Times New Roman" w:hAnsi="Times New Roman"/>
          <w:b/>
          <w:color w:val="000000"/>
          <w:sz w:val="28"/>
          <w:szCs w:val="28"/>
        </w:rPr>
        <w:t>XXI</w:t>
      </w:r>
      <w:r>
        <w:rPr>
          <w:rFonts w:ascii="Times New Roman" w:hAnsi="Times New Roman"/>
          <w:b/>
          <w:color w:val="000000"/>
          <w:sz w:val="28"/>
          <w:szCs w:val="28"/>
          <w:lang w:val="ru-RU"/>
        </w:rPr>
        <w:t xml:space="preserve"> века</w:t>
      </w:r>
      <w:r>
        <w:rPr>
          <w:rFonts w:ascii="Times New Roman" w:hAnsi="Times New Roman"/>
          <w:color w:val="000000"/>
          <w:sz w:val="28"/>
          <w:szCs w:val="28"/>
          <w:lang w:val="ru-RU"/>
        </w:rPr>
        <w:t>‌</w:t>
      </w:r>
      <w:bookmarkStart w:id="79" w:name="464a1461-dc27-4c8e-855e-7a4d0048dab5"/>
      <w:bookmarkEnd w:id="79"/>
      <w:r>
        <w:rPr>
          <w:rFonts w:ascii="Times New Roman" w:hAnsi="Times New Roman"/>
          <w:color w:val="000000"/>
          <w:sz w:val="28"/>
          <w:szCs w:val="28"/>
          <w:lang w:val="ru-RU"/>
        </w:rPr>
        <w:t>(не менее двух произведений). Например, произведения Е. И. Носова, А. Н. и Б. Н. Стругацких, В. Ф. Тендрякова, Б. П. Екимова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Произведения отечественных и зарубежных прозаиков второй половины </w:t>
      </w:r>
      <w:r>
        <w:rPr>
          <w:rFonts w:ascii="Times New Roman" w:hAnsi="Times New Roman"/>
          <w:b/>
          <w:color w:val="000000"/>
          <w:sz w:val="28"/>
          <w:szCs w:val="28"/>
        </w:rPr>
        <w:t>XX</w:t>
      </w:r>
      <w:r>
        <w:rPr>
          <w:rFonts w:ascii="Times New Roman" w:hAnsi="Times New Roman"/>
          <w:b/>
          <w:color w:val="000000"/>
          <w:sz w:val="28"/>
          <w:szCs w:val="28"/>
          <w:lang w:val="ru-RU"/>
        </w:rPr>
        <w:t>–</w:t>
      </w:r>
      <w:r>
        <w:rPr>
          <w:rFonts w:ascii="Times New Roman" w:hAnsi="Times New Roman"/>
          <w:b/>
          <w:color w:val="000000"/>
          <w:sz w:val="28"/>
          <w:szCs w:val="28"/>
        </w:rPr>
        <w:t>XXI</w:t>
      </w:r>
      <w:r>
        <w:rPr>
          <w:rFonts w:ascii="Times New Roman" w:hAnsi="Times New Roman"/>
          <w:b/>
          <w:color w:val="000000"/>
          <w:sz w:val="28"/>
          <w:szCs w:val="28"/>
          <w:lang w:val="ru-RU"/>
        </w:rPr>
        <w:t xml:space="preserve"> века </w:t>
      </w:r>
      <w:r>
        <w:rPr>
          <w:rFonts w:ascii="Times New Roman" w:hAnsi="Times New Roman"/>
          <w:color w:val="000000"/>
          <w:sz w:val="28"/>
          <w:szCs w:val="28"/>
          <w:lang w:val="ru-RU"/>
        </w:rPr>
        <w:t>‌</w:t>
      </w:r>
      <w:bookmarkStart w:id="80" w:name="ed5b2d90-0663-4a5c-8be5-da4aade46b54"/>
      <w:bookmarkEnd w:id="80"/>
      <w:r>
        <w:rPr>
          <w:rFonts w:ascii="Times New Roman" w:hAnsi="Times New Roman"/>
          <w:color w:val="000000"/>
          <w:sz w:val="28"/>
          <w:szCs w:val="28"/>
          <w:lang w:val="ru-RU"/>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Поэзия второй половины </w:t>
      </w:r>
      <w:r>
        <w:rPr>
          <w:rFonts w:ascii="Times New Roman" w:hAnsi="Times New Roman"/>
          <w:b/>
          <w:color w:val="000000"/>
          <w:sz w:val="28"/>
          <w:szCs w:val="28"/>
        </w:rPr>
        <w:t>XX</w:t>
      </w:r>
      <w:r>
        <w:rPr>
          <w:rFonts w:ascii="Times New Roman" w:hAnsi="Times New Roman"/>
          <w:b/>
          <w:color w:val="000000"/>
          <w:sz w:val="28"/>
          <w:szCs w:val="28"/>
          <w:lang w:val="ru-RU"/>
        </w:rPr>
        <w:t xml:space="preserve"> – начала </w:t>
      </w:r>
      <w:r>
        <w:rPr>
          <w:rFonts w:ascii="Times New Roman" w:hAnsi="Times New Roman"/>
          <w:b/>
          <w:color w:val="000000"/>
          <w:sz w:val="28"/>
          <w:szCs w:val="28"/>
        </w:rPr>
        <w:t>XXI</w:t>
      </w:r>
      <w:r>
        <w:rPr>
          <w:rFonts w:ascii="Times New Roman" w:hAnsi="Times New Roman"/>
          <w:b/>
          <w:color w:val="000000"/>
          <w:sz w:val="28"/>
          <w:szCs w:val="28"/>
          <w:lang w:val="ru-RU"/>
        </w:rPr>
        <w:t xml:space="preserve"> века</w:t>
      </w:r>
      <w:r>
        <w:rPr>
          <w:rFonts w:ascii="Times New Roman" w:hAnsi="Times New Roman"/>
          <w:color w:val="000000"/>
          <w:sz w:val="28"/>
          <w:szCs w:val="28"/>
          <w:lang w:val="ru-RU"/>
        </w:rPr>
        <w:t xml:space="preserve"> ‌</w:t>
      </w:r>
      <w:bookmarkStart w:id="81" w:name="adb853ee-930d-4a27-923a-b9cb0245de5e"/>
      <w:bookmarkEnd w:id="81"/>
      <w:r>
        <w:rPr>
          <w:rFonts w:ascii="Times New Roman" w:hAnsi="Times New Roman"/>
          <w:color w:val="000000"/>
          <w:sz w:val="28"/>
          <w:szCs w:val="28"/>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rsidR="001356E4" w:rsidRDefault="00B30B30">
      <w:pPr>
        <w:shd w:val="clear" w:color="auto" w:fill="FFFFFF"/>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Зарубежная литература. У. Шекспир.</w:t>
      </w:r>
      <w:r>
        <w:rPr>
          <w:rFonts w:ascii="Times New Roman" w:hAnsi="Times New Roman"/>
          <w:color w:val="000000"/>
          <w:sz w:val="28"/>
          <w:szCs w:val="28"/>
          <w:lang w:val="ru-RU"/>
        </w:rPr>
        <w:t xml:space="preserve"> Сонеты ‌</w:t>
      </w:r>
      <w:bookmarkStart w:id="82" w:name="0d55d6d3-7190-4389-8070-261d3434d548"/>
      <w:bookmarkEnd w:id="82"/>
      <w:r>
        <w:rPr>
          <w:rFonts w:ascii="Times New Roman" w:hAnsi="Times New Roman"/>
          <w:color w:val="000000"/>
          <w:sz w:val="28"/>
          <w:szCs w:val="28"/>
          <w:lang w:val="ru-RU"/>
        </w:rPr>
        <w:t>(один-два по выбору). Например, № 66 «Измучась всем, я умереть хочу…», № 130 «Её глаза на звёзды не похожи…» и др. ‌‌Трагедия «Ромео и Джульетта» ‌</w:t>
      </w:r>
      <w:bookmarkStart w:id="83" w:name="b53ea1d5-9b20-4ab2-824f-f7ee2f330726"/>
      <w:bookmarkEnd w:id="83"/>
      <w:r>
        <w:rPr>
          <w:rFonts w:ascii="Times New Roman" w:hAnsi="Times New Roman"/>
          <w:color w:val="000000"/>
          <w:sz w:val="28"/>
          <w:szCs w:val="28"/>
          <w:lang w:val="ru-RU"/>
        </w:rPr>
        <w:t>(фрагменты по выбору).‌‌</w:t>
      </w:r>
    </w:p>
    <w:p w:rsidR="001356E4" w:rsidRDefault="00B30B30">
      <w:pPr>
        <w:shd w:val="clear" w:color="auto" w:fill="FFFFFF"/>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Ж.-Б. Мольер. </w:t>
      </w:r>
      <w:r>
        <w:rPr>
          <w:rFonts w:ascii="Times New Roman" w:hAnsi="Times New Roman"/>
          <w:color w:val="000000"/>
          <w:sz w:val="28"/>
          <w:szCs w:val="28"/>
          <w:lang w:val="ru-RU"/>
        </w:rPr>
        <w:t>Комедия «Мещанин во дворянстве» ‌</w:t>
      </w:r>
      <w:bookmarkStart w:id="84" w:name="0d430c7d-1e84-4c15-8128-09b5a0ae5b8e"/>
      <w:bookmarkEnd w:id="84"/>
      <w:r>
        <w:rPr>
          <w:rFonts w:ascii="Times New Roman" w:hAnsi="Times New Roman"/>
          <w:color w:val="000000"/>
          <w:sz w:val="28"/>
          <w:szCs w:val="28"/>
          <w:lang w:val="ru-RU"/>
        </w:rPr>
        <w:t>(фрагменты по выбору).‌‌</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9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t>Древнерусская литература.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 xml:space="preserve">«Слово о полку Игореве».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w:t>
      </w:r>
      <w:r>
        <w:rPr>
          <w:rFonts w:ascii="Times New Roman" w:hAnsi="Times New Roman"/>
          <w:b/>
          <w:color w:val="000000"/>
          <w:sz w:val="28"/>
          <w:szCs w:val="28"/>
        </w:rPr>
        <w:t>XVIII</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М. В. Ломоносов. </w:t>
      </w:r>
      <w:r>
        <w:rPr>
          <w:rFonts w:ascii="Times New Roman" w:hAnsi="Times New Roman"/>
          <w:color w:val="000000"/>
          <w:sz w:val="28"/>
          <w:szCs w:val="28"/>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85" w:name="e8b587e6-2f8c-4690-a635-22bb3cee08ae"/>
      <w:bookmarkEnd w:id="85"/>
      <w:r>
        <w:rPr>
          <w:rFonts w:ascii="Times New Roman" w:hAnsi="Times New Roman"/>
          <w:color w:val="000000"/>
          <w:sz w:val="28"/>
          <w:szCs w:val="28"/>
          <w:lang w:val="ru-RU"/>
        </w:rPr>
        <w:t>(по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Г. Р. Державин. </w:t>
      </w:r>
      <w:r>
        <w:rPr>
          <w:rFonts w:ascii="Times New Roman" w:hAnsi="Times New Roman"/>
          <w:color w:val="000000"/>
          <w:sz w:val="28"/>
          <w:szCs w:val="28"/>
          <w:lang w:val="ru-RU"/>
        </w:rPr>
        <w:t>Стихотворения ‌</w:t>
      </w:r>
      <w:bookmarkStart w:id="86" w:name="8ca8cc5e-b57b-4292-a0a2-4d5e99a37fc7"/>
      <w:bookmarkEnd w:id="86"/>
      <w:r>
        <w:rPr>
          <w:rFonts w:ascii="Times New Roman" w:hAnsi="Times New Roman"/>
          <w:color w:val="000000"/>
          <w:sz w:val="28"/>
          <w:szCs w:val="28"/>
          <w:lang w:val="ru-RU"/>
        </w:rPr>
        <w:t>(два по выбору). Например, «Властителям и судиям», «Памятник»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Н. М. Карамзин.</w:t>
      </w:r>
      <w:r>
        <w:rPr>
          <w:rFonts w:ascii="Times New Roman" w:hAnsi="Times New Roman"/>
          <w:color w:val="000000"/>
          <w:sz w:val="28"/>
          <w:szCs w:val="28"/>
          <w:lang w:val="ru-RU"/>
        </w:rPr>
        <w:t xml:space="preserve"> Повесть «Бедная Лиза».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Литература первой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века.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В. А. Жуковский.</w:t>
      </w:r>
      <w:r>
        <w:rPr>
          <w:rFonts w:ascii="Times New Roman" w:hAnsi="Times New Roman"/>
          <w:color w:val="000000"/>
          <w:sz w:val="28"/>
          <w:szCs w:val="28"/>
          <w:lang w:val="ru-RU"/>
        </w:rPr>
        <w:t xml:space="preserve"> Баллады, элегии ‌</w:t>
      </w:r>
      <w:bookmarkStart w:id="87" w:name="7eb282c3-f5ef-4e9f-86b2-734492601833"/>
      <w:bookmarkEnd w:id="87"/>
      <w:r>
        <w:rPr>
          <w:rFonts w:ascii="Times New Roman" w:hAnsi="Times New Roman"/>
          <w:color w:val="000000"/>
          <w:sz w:val="28"/>
          <w:szCs w:val="28"/>
          <w:lang w:val="ru-RU"/>
        </w:rPr>
        <w:t>(одна-две по выбору). Например, «Светлана», «Невыразимое», «Море»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С. Грибоедов.</w:t>
      </w:r>
      <w:r>
        <w:rPr>
          <w:rFonts w:ascii="Times New Roman" w:hAnsi="Times New Roman"/>
          <w:color w:val="000000"/>
          <w:sz w:val="28"/>
          <w:szCs w:val="28"/>
          <w:lang w:val="ru-RU"/>
        </w:rPr>
        <w:t xml:space="preserve"> Комедия «Горе от ума».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Поэзия пушкинской эпохи. </w:t>
      </w:r>
      <w:r>
        <w:rPr>
          <w:rFonts w:ascii="Times New Roman" w:hAnsi="Times New Roman"/>
          <w:color w:val="000000"/>
          <w:sz w:val="28"/>
          <w:szCs w:val="28"/>
          <w:lang w:val="ru-RU"/>
        </w:rPr>
        <w:t>‌</w:t>
      </w:r>
      <w:bookmarkStart w:id="88" w:name="d3f3009b-2bf2-4457-85cc-996248170bfd"/>
      <w:bookmarkEnd w:id="88"/>
      <w:r>
        <w:rPr>
          <w:rFonts w:ascii="Times New Roman" w:hAnsi="Times New Roman"/>
          <w:color w:val="000000"/>
          <w:sz w:val="28"/>
          <w:szCs w:val="28"/>
          <w:lang w:val="ru-RU"/>
        </w:rPr>
        <w:t>К. Н. Батюшков, А. А. Дельвиг, Н. М. Языков, Е. А. Баратынский (не менее трёх стихотворений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А. С. Пушкин.</w:t>
      </w:r>
      <w:r>
        <w:rPr>
          <w:rFonts w:ascii="Times New Roman" w:hAnsi="Times New Roman"/>
          <w:color w:val="000000"/>
          <w:sz w:val="28"/>
          <w:szCs w:val="28"/>
          <w:lang w:val="ru-RU"/>
        </w:rPr>
        <w:t xml:space="preserve"> Стихотворения. ‌</w:t>
      </w:r>
      <w:bookmarkStart w:id="89" w:name="0b2f85f8-e824-4e61-a1ac-4efc7fb78a2f"/>
      <w:bookmarkEnd w:id="89"/>
      <w:r>
        <w:rPr>
          <w:rFonts w:ascii="Times New Roman" w:hAnsi="Times New Roman"/>
          <w:color w:val="000000"/>
          <w:sz w:val="28"/>
          <w:szCs w:val="28"/>
          <w:lang w:val="ru-RU"/>
        </w:rPr>
        <w:t xml:space="preserve">Например, «Бесы», «Брожу ли я вдоль улиц шумных…», «…Вновь я посетил…», «Из Пиндемонти», «К морю», «К***» («Я </w:t>
      </w:r>
      <w:r>
        <w:rPr>
          <w:rFonts w:ascii="Times New Roman" w:hAnsi="Times New Roman"/>
          <w:color w:val="000000"/>
          <w:sz w:val="28"/>
          <w:szCs w:val="28"/>
          <w:lang w:val="ru-RU"/>
        </w:rPr>
        <w:lastRenderedPageBreak/>
        <w:t xml:space="preserve">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др.‌‌Поэма «Медный всадник». Роман в стихах «Евгений Онегин».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М. Ю. Лермонтов.</w:t>
      </w:r>
      <w:r>
        <w:rPr>
          <w:rFonts w:ascii="Times New Roman" w:hAnsi="Times New Roman"/>
          <w:color w:val="000000"/>
          <w:sz w:val="28"/>
          <w:szCs w:val="28"/>
          <w:lang w:val="ru-RU"/>
        </w:rPr>
        <w:t xml:space="preserve"> Стихотворения. ‌</w:t>
      </w:r>
      <w:bookmarkStart w:id="90" w:name="87a51fa3-c568-4583-a18a-174135483b9d"/>
      <w:bookmarkEnd w:id="90"/>
      <w:r>
        <w:rPr>
          <w:rFonts w:ascii="Times New Roman" w:hAnsi="Times New Roman"/>
          <w:color w:val="000000"/>
          <w:sz w:val="28"/>
          <w:szCs w:val="28"/>
          <w:lang w:val="ru-RU"/>
        </w:rPr>
        <w:t xml:space="preserve">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др.‌‌Роман «Герой нашего времени».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Н. В. Гоголь. </w:t>
      </w:r>
      <w:r>
        <w:rPr>
          <w:rFonts w:ascii="Times New Roman" w:hAnsi="Times New Roman"/>
          <w:color w:val="000000"/>
          <w:sz w:val="28"/>
          <w:szCs w:val="28"/>
          <w:lang w:val="ru-RU"/>
        </w:rPr>
        <w:t xml:space="preserve">Поэма «Мёртвые души».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Отечественная проза первой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w:t>
      </w:r>
      <w:r>
        <w:rPr>
          <w:rFonts w:ascii="Times New Roman" w:hAnsi="Times New Roman"/>
          <w:color w:val="000000"/>
          <w:sz w:val="28"/>
          <w:szCs w:val="28"/>
          <w:lang w:val="ru-RU"/>
        </w:rPr>
        <w:t xml:space="preserve"> ‌</w:t>
      </w:r>
      <w:bookmarkStart w:id="91" w:name="1e17c9e2-8d8f-4f1b-b2ac-b4be6de41c09"/>
      <w:bookmarkEnd w:id="91"/>
      <w:r>
        <w:rPr>
          <w:rFonts w:ascii="Times New Roman" w:hAnsi="Times New Roman"/>
          <w:color w:val="000000"/>
          <w:sz w:val="28"/>
          <w:szCs w:val="28"/>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Зарубежная литература. </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Данте.</w:t>
      </w:r>
      <w:r>
        <w:rPr>
          <w:rFonts w:ascii="Times New Roman" w:hAnsi="Times New Roman"/>
          <w:color w:val="000000"/>
          <w:sz w:val="28"/>
          <w:szCs w:val="28"/>
          <w:lang w:val="ru-RU"/>
        </w:rPr>
        <w:t xml:space="preserve"> «Божественная комедия» ‌</w:t>
      </w:r>
      <w:bookmarkStart w:id="92" w:name="131db750-5e26-42b5-b0b5-6f68058ef787"/>
      <w:bookmarkEnd w:id="92"/>
      <w:r>
        <w:rPr>
          <w:rFonts w:ascii="Times New Roman" w:hAnsi="Times New Roman"/>
          <w:color w:val="000000"/>
          <w:sz w:val="28"/>
          <w:szCs w:val="28"/>
          <w:lang w:val="ru-RU"/>
        </w:rPr>
        <w:t>(не менее двух фрагментов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У. Шекспир.</w:t>
      </w:r>
      <w:r>
        <w:rPr>
          <w:rFonts w:ascii="Times New Roman" w:hAnsi="Times New Roman"/>
          <w:color w:val="000000"/>
          <w:sz w:val="28"/>
          <w:szCs w:val="28"/>
          <w:lang w:val="ru-RU"/>
        </w:rPr>
        <w:t xml:space="preserve"> Трагедия «Гамлет» ‌</w:t>
      </w:r>
      <w:bookmarkStart w:id="93" w:name="50dcaf75-7eb3-4058-9b14-0313c9277b2d"/>
      <w:bookmarkEnd w:id="93"/>
      <w:r>
        <w:rPr>
          <w:rFonts w:ascii="Times New Roman" w:hAnsi="Times New Roman"/>
          <w:color w:val="000000"/>
          <w:sz w:val="28"/>
          <w:szCs w:val="28"/>
          <w:lang w:val="ru-RU"/>
        </w:rPr>
        <w:t>(фрагменты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И.В. Гёте.</w:t>
      </w:r>
      <w:r>
        <w:rPr>
          <w:rFonts w:ascii="Times New Roman" w:hAnsi="Times New Roman"/>
          <w:color w:val="000000"/>
          <w:sz w:val="28"/>
          <w:szCs w:val="28"/>
          <w:lang w:val="ru-RU"/>
        </w:rPr>
        <w:t xml:space="preserve"> Трагедия «Фауст» ‌</w:t>
      </w:r>
      <w:bookmarkStart w:id="94" w:name="0b3534b6-8dfe-4b28-9993-091faed66786"/>
      <w:bookmarkEnd w:id="94"/>
      <w:r>
        <w:rPr>
          <w:rFonts w:ascii="Times New Roman" w:hAnsi="Times New Roman"/>
          <w:color w:val="000000"/>
          <w:sz w:val="28"/>
          <w:szCs w:val="28"/>
          <w:lang w:val="ru-RU"/>
        </w:rPr>
        <w:t>(не менее двух фрагментов по выбору).‌‌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 xml:space="preserve">Дж. Г. Байрон. </w:t>
      </w:r>
      <w:r>
        <w:rPr>
          <w:rFonts w:ascii="Times New Roman" w:hAnsi="Times New Roman"/>
          <w:color w:val="000000"/>
          <w:sz w:val="28"/>
          <w:szCs w:val="28"/>
          <w:lang w:val="ru-RU"/>
        </w:rPr>
        <w:t>Стихотворения ‌</w:t>
      </w:r>
      <w:bookmarkStart w:id="95" w:name="e19cbdea-f76d-4b99-b400-83b11ad6923d"/>
      <w:bookmarkEnd w:id="95"/>
      <w:r>
        <w:rPr>
          <w:rFonts w:ascii="Times New Roman" w:hAnsi="Times New Roman"/>
          <w:color w:val="000000"/>
          <w:sz w:val="28"/>
          <w:szCs w:val="28"/>
          <w:lang w:val="ru-RU"/>
        </w:rPr>
        <w:t>(одно по выбору). Например, «Душа моя мрачна. Скорей, певец, скорей!..», «Прощание Наполеона» и др.‌‌Поэма «Паломничество Чайльд-Гарольда» ‌</w:t>
      </w:r>
      <w:bookmarkStart w:id="96" w:name="e2190f02-8aec-4529-8d6c-41c65b65ca2e"/>
      <w:bookmarkEnd w:id="96"/>
      <w:r>
        <w:rPr>
          <w:rFonts w:ascii="Times New Roman" w:hAnsi="Times New Roman"/>
          <w:color w:val="000000"/>
          <w:sz w:val="28"/>
          <w:szCs w:val="28"/>
          <w:lang w:val="ru-RU"/>
        </w:rPr>
        <w:t>(не менее одного фрагмента по выбору).‌‌</w:t>
      </w:r>
    </w:p>
    <w:p w:rsidR="001356E4" w:rsidRDefault="00B30B30">
      <w:pPr>
        <w:spacing w:after="0" w:line="240" w:lineRule="auto"/>
        <w:ind w:firstLine="600"/>
        <w:jc w:val="both"/>
        <w:rPr>
          <w:rFonts w:ascii="Times New Roman" w:hAnsi="Times New Roman"/>
          <w:color w:val="000000"/>
          <w:sz w:val="28"/>
          <w:szCs w:val="28"/>
          <w:lang w:val="ru-RU"/>
        </w:rPr>
        <w:sectPr w:rsidR="001356E4">
          <w:pgSz w:w="11906" w:h="16383"/>
          <w:pgMar w:top="851" w:right="851" w:bottom="851" w:left="1134" w:header="0" w:footer="0" w:gutter="0"/>
          <w:cols w:space="720"/>
          <w:formProt w:val="0"/>
          <w:docGrid w:linePitch="299" w:charSpace="4096"/>
        </w:sectPr>
      </w:pPr>
      <w:r>
        <w:rPr>
          <w:rFonts w:ascii="Times New Roman" w:hAnsi="Times New Roman"/>
          <w:b/>
          <w:color w:val="000000"/>
          <w:sz w:val="28"/>
          <w:szCs w:val="28"/>
          <w:lang w:val="ru-RU"/>
        </w:rPr>
        <w:t xml:space="preserve">Зарубежная проза первой половины </w:t>
      </w:r>
      <w:r>
        <w:rPr>
          <w:rFonts w:ascii="Times New Roman" w:hAnsi="Times New Roman"/>
          <w:b/>
          <w:color w:val="000000"/>
          <w:sz w:val="28"/>
          <w:szCs w:val="28"/>
        </w:rPr>
        <w:t>XIX</w:t>
      </w:r>
      <w:r>
        <w:rPr>
          <w:rFonts w:ascii="Times New Roman" w:hAnsi="Times New Roman"/>
          <w:b/>
          <w:color w:val="000000"/>
          <w:sz w:val="28"/>
          <w:szCs w:val="28"/>
          <w:lang w:val="ru-RU"/>
        </w:rPr>
        <w:t xml:space="preserve"> в.</w:t>
      </w:r>
      <w:r>
        <w:rPr>
          <w:rFonts w:ascii="Times New Roman" w:hAnsi="Times New Roman"/>
          <w:color w:val="000000"/>
          <w:sz w:val="28"/>
          <w:szCs w:val="28"/>
          <w:lang w:val="ru-RU"/>
        </w:rPr>
        <w:t xml:space="preserve"> ‌</w:t>
      </w:r>
      <w:bookmarkStart w:id="97" w:name="2ccf1dde-3592-470f-89fb-4ebac1d8e3cf"/>
      <w:bookmarkEnd w:id="97"/>
      <w:r>
        <w:rPr>
          <w:rFonts w:ascii="Times New Roman" w:hAnsi="Times New Roman"/>
          <w:color w:val="000000"/>
          <w:sz w:val="28"/>
          <w:szCs w:val="28"/>
          <w:lang w:val="ru-RU"/>
        </w:rPr>
        <w:t>(одно произведение по выбору). Например, произведения Э.Т.А. Гофмана, В. Гюго, В. Скотта и др.‌‌</w:t>
      </w:r>
    </w:p>
    <w:p w:rsidR="001356E4" w:rsidRDefault="00B30B30">
      <w:pPr>
        <w:spacing w:after="0" w:line="240" w:lineRule="auto"/>
        <w:ind w:left="120"/>
        <w:jc w:val="center"/>
        <w:rPr>
          <w:rFonts w:ascii="Times New Roman" w:hAnsi="Times New Roman"/>
          <w:sz w:val="28"/>
          <w:szCs w:val="28"/>
          <w:lang w:val="ru-RU"/>
        </w:rPr>
      </w:pPr>
      <w:bookmarkStart w:id="98" w:name="block-16662264"/>
      <w:bookmarkEnd w:id="98"/>
      <w:r>
        <w:rPr>
          <w:rFonts w:ascii="Times New Roman" w:hAnsi="Times New Roman"/>
          <w:b/>
          <w:color w:val="000000"/>
          <w:sz w:val="28"/>
          <w:szCs w:val="28"/>
          <w:lang w:val="ru-RU"/>
        </w:rPr>
        <w:lastRenderedPageBreak/>
        <w:t>ПЛАНИРУЕМЫЕ ОБРАЗОВАТЕЛЬНЫЕ РЕЗУЛЬТАТЫ</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1356E4" w:rsidRDefault="00B30B30">
      <w:pPr>
        <w:spacing w:after="0" w:line="240" w:lineRule="auto"/>
        <w:ind w:left="120" w:firstLine="589"/>
        <w:jc w:val="both"/>
        <w:rPr>
          <w:rFonts w:ascii="Times New Roman" w:hAnsi="Times New Roman"/>
          <w:sz w:val="28"/>
          <w:szCs w:val="28"/>
          <w:lang w:val="ru-RU"/>
        </w:rPr>
      </w:pPr>
      <w:r>
        <w:rPr>
          <w:rFonts w:ascii="Times New Roman" w:hAnsi="Times New Roman"/>
          <w:b/>
          <w:color w:val="000000"/>
          <w:sz w:val="28"/>
          <w:szCs w:val="28"/>
          <w:lang w:val="ru-RU"/>
        </w:rPr>
        <w:t>ЛИЧНОСТНЫЕ РЕЗУЛЬТАТЫ</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356E4" w:rsidRDefault="00B30B30">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Гражданского воспитания:</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неприятие любых форм экстремизма, дискриминации;</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понимание роли различных социальных институтов в жизни человека;</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представление о способах противодействия коррупции;</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активное участие в школьном самоуправлении;</w:t>
      </w:r>
    </w:p>
    <w:p w:rsidR="001356E4" w:rsidRDefault="00B30B30">
      <w:pPr>
        <w:numPr>
          <w:ilvl w:val="0"/>
          <w:numId w:val="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готовность к участию в гуманитарной деятельности (волонтерство; помощь людям, нуждающимся в ней).</w:t>
      </w:r>
    </w:p>
    <w:p w:rsidR="001356E4" w:rsidRDefault="00B30B30">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Патриотического воспитания:</w:t>
      </w:r>
    </w:p>
    <w:p w:rsidR="001356E4" w:rsidRDefault="00B30B30">
      <w:pPr>
        <w:numPr>
          <w:ilvl w:val="0"/>
          <w:numId w:val="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1356E4" w:rsidRDefault="00B30B30">
      <w:pPr>
        <w:numPr>
          <w:ilvl w:val="0"/>
          <w:numId w:val="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ценностное отношение к достижениям своей Родины – России, к науке, искусству, спорту, технологиям, боевым подвигам и трудовым </w:t>
      </w:r>
      <w:r>
        <w:rPr>
          <w:rFonts w:ascii="Times New Roman" w:hAnsi="Times New Roman"/>
          <w:color w:val="000000"/>
          <w:sz w:val="28"/>
          <w:szCs w:val="28"/>
          <w:lang w:val="ru-RU"/>
        </w:rPr>
        <w:lastRenderedPageBreak/>
        <w:t>достижениям народа, в том числе отражённым в художественных произведениях;</w:t>
      </w:r>
    </w:p>
    <w:p w:rsidR="001356E4" w:rsidRDefault="00B30B30">
      <w:pPr>
        <w:numPr>
          <w:ilvl w:val="0"/>
          <w:numId w:val="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1356E4" w:rsidRDefault="00B30B30">
      <w:pPr>
        <w:spacing w:after="0" w:line="240" w:lineRule="auto"/>
        <w:ind w:left="120" w:firstLine="589"/>
        <w:jc w:val="both"/>
        <w:rPr>
          <w:rFonts w:ascii="Times New Roman" w:hAnsi="Times New Roman"/>
          <w:sz w:val="28"/>
          <w:szCs w:val="28"/>
        </w:rPr>
      </w:pPr>
      <w:r>
        <w:rPr>
          <w:rFonts w:ascii="Times New Roman" w:hAnsi="Times New Roman"/>
          <w:b/>
          <w:color w:val="000000"/>
          <w:sz w:val="28"/>
          <w:szCs w:val="28"/>
        </w:rPr>
        <w:t>Духовно-нравственного воспитания:</w:t>
      </w:r>
    </w:p>
    <w:p w:rsidR="001356E4" w:rsidRDefault="00B30B30">
      <w:pPr>
        <w:numPr>
          <w:ilvl w:val="0"/>
          <w:numId w:val="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1356E4" w:rsidRDefault="00B30B30">
      <w:pPr>
        <w:numPr>
          <w:ilvl w:val="0"/>
          <w:numId w:val="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1356E4" w:rsidRDefault="00B30B30">
      <w:pPr>
        <w:numPr>
          <w:ilvl w:val="0"/>
          <w:numId w:val="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356E4" w:rsidRDefault="00B30B30">
      <w:pPr>
        <w:spacing w:after="0" w:line="240" w:lineRule="auto"/>
        <w:ind w:left="120" w:firstLine="589"/>
        <w:jc w:val="both"/>
        <w:rPr>
          <w:rFonts w:ascii="Times New Roman" w:hAnsi="Times New Roman"/>
          <w:sz w:val="28"/>
          <w:szCs w:val="28"/>
        </w:rPr>
      </w:pPr>
      <w:r>
        <w:rPr>
          <w:rFonts w:ascii="Times New Roman" w:hAnsi="Times New Roman"/>
          <w:b/>
          <w:color w:val="000000"/>
          <w:sz w:val="28"/>
          <w:szCs w:val="28"/>
        </w:rPr>
        <w:t>Эстетического воспитания:</w:t>
      </w:r>
    </w:p>
    <w:p w:rsidR="001356E4" w:rsidRDefault="00B30B30">
      <w:pPr>
        <w:numPr>
          <w:ilvl w:val="0"/>
          <w:numId w:val="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1356E4" w:rsidRDefault="00B30B30">
      <w:pPr>
        <w:numPr>
          <w:ilvl w:val="0"/>
          <w:numId w:val="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осознание важности художественной литературы и культуры как средства коммуникации и самовыражения;</w:t>
      </w:r>
    </w:p>
    <w:p w:rsidR="001356E4" w:rsidRDefault="00B30B30">
      <w:pPr>
        <w:numPr>
          <w:ilvl w:val="0"/>
          <w:numId w:val="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1356E4" w:rsidRDefault="00B30B30">
      <w:pPr>
        <w:numPr>
          <w:ilvl w:val="0"/>
          <w:numId w:val="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стремление к самовыражению в разных видах искусства.</w:t>
      </w:r>
    </w:p>
    <w:p w:rsidR="001356E4" w:rsidRDefault="00B30B30">
      <w:pPr>
        <w:spacing w:after="0" w:line="240" w:lineRule="auto"/>
        <w:ind w:left="120" w:firstLine="589"/>
        <w:jc w:val="both"/>
        <w:rPr>
          <w:rFonts w:ascii="Times New Roman" w:hAnsi="Times New Roman"/>
          <w:sz w:val="28"/>
          <w:szCs w:val="28"/>
          <w:lang w:val="ru-RU"/>
        </w:rPr>
      </w:pPr>
      <w:r>
        <w:rPr>
          <w:rFonts w:ascii="Times New Roman" w:hAnsi="Times New Roman"/>
          <w:b/>
          <w:color w:val="000000"/>
          <w:sz w:val="28"/>
          <w:szCs w:val="28"/>
          <w:lang w:val="ru-RU"/>
        </w:rPr>
        <w:t>Физического воспитания, формирования культуры здоровья и эмоционального благополучия:</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осознание ценности жизни с опорой на собственный жизненный и читательский опыт; </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умение принимать себя и других, не осуждая;</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умение осознавать эмоциональное состояние себя и других, опираясь на примеры из литературных произведений;</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уметь управлять собственным эмоциональным состоянием;</w:t>
      </w:r>
    </w:p>
    <w:p w:rsidR="001356E4" w:rsidRDefault="00B30B30">
      <w:pPr>
        <w:numPr>
          <w:ilvl w:val="0"/>
          <w:numId w:val="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lastRenderedPageBreak/>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1356E4" w:rsidRDefault="00B30B30">
      <w:pPr>
        <w:spacing w:after="0" w:line="240" w:lineRule="auto"/>
        <w:ind w:left="120" w:firstLine="589"/>
        <w:jc w:val="both"/>
        <w:rPr>
          <w:rFonts w:ascii="Times New Roman" w:hAnsi="Times New Roman"/>
          <w:sz w:val="28"/>
          <w:szCs w:val="28"/>
        </w:rPr>
      </w:pPr>
      <w:r>
        <w:rPr>
          <w:rFonts w:ascii="Times New Roman" w:hAnsi="Times New Roman"/>
          <w:b/>
          <w:color w:val="000000"/>
          <w:sz w:val="28"/>
          <w:szCs w:val="28"/>
        </w:rPr>
        <w:t>Трудового воспитания:</w:t>
      </w:r>
    </w:p>
    <w:p w:rsidR="001356E4" w:rsidRDefault="00B30B30">
      <w:pPr>
        <w:numPr>
          <w:ilvl w:val="0"/>
          <w:numId w:val="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1356E4" w:rsidRDefault="00B30B30">
      <w:pPr>
        <w:numPr>
          <w:ilvl w:val="0"/>
          <w:numId w:val="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1356E4" w:rsidRDefault="00B30B30">
      <w:pPr>
        <w:numPr>
          <w:ilvl w:val="0"/>
          <w:numId w:val="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1356E4" w:rsidRDefault="00B30B30">
      <w:pPr>
        <w:numPr>
          <w:ilvl w:val="0"/>
          <w:numId w:val="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готовность адаптироваться в профессиональной среде; </w:t>
      </w:r>
    </w:p>
    <w:p w:rsidR="001356E4" w:rsidRDefault="00B30B30">
      <w:pPr>
        <w:numPr>
          <w:ilvl w:val="0"/>
          <w:numId w:val="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1356E4" w:rsidRDefault="00B30B30">
      <w:pPr>
        <w:numPr>
          <w:ilvl w:val="0"/>
          <w:numId w:val="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1356E4" w:rsidRDefault="00B30B30">
      <w:pPr>
        <w:spacing w:after="0" w:line="240" w:lineRule="auto"/>
        <w:ind w:left="120" w:firstLine="589"/>
        <w:jc w:val="both"/>
        <w:rPr>
          <w:rFonts w:ascii="Times New Roman" w:hAnsi="Times New Roman"/>
          <w:sz w:val="28"/>
          <w:szCs w:val="28"/>
        </w:rPr>
      </w:pPr>
      <w:r>
        <w:rPr>
          <w:rFonts w:ascii="Times New Roman" w:hAnsi="Times New Roman"/>
          <w:b/>
          <w:color w:val="000000"/>
          <w:sz w:val="28"/>
          <w:szCs w:val="28"/>
        </w:rPr>
        <w:t>Экологического воспитания:</w:t>
      </w:r>
    </w:p>
    <w:p w:rsidR="001356E4" w:rsidRDefault="00B30B30">
      <w:pPr>
        <w:numPr>
          <w:ilvl w:val="0"/>
          <w:numId w:val="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1356E4" w:rsidRDefault="00B30B30">
      <w:pPr>
        <w:numPr>
          <w:ilvl w:val="0"/>
          <w:numId w:val="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1356E4" w:rsidRDefault="00B30B30">
      <w:pPr>
        <w:numPr>
          <w:ilvl w:val="0"/>
          <w:numId w:val="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1356E4" w:rsidRDefault="00B30B30">
      <w:pPr>
        <w:numPr>
          <w:ilvl w:val="0"/>
          <w:numId w:val="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1356E4" w:rsidRDefault="00B30B30">
      <w:pPr>
        <w:numPr>
          <w:ilvl w:val="0"/>
          <w:numId w:val="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готовность к участию в практической деятельности экологической направленности.</w:t>
      </w:r>
    </w:p>
    <w:p w:rsidR="001356E4" w:rsidRDefault="00B30B30">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Ценности научного познания:</w:t>
      </w:r>
    </w:p>
    <w:p w:rsidR="001356E4" w:rsidRDefault="00B30B30">
      <w:pPr>
        <w:numPr>
          <w:ilvl w:val="0"/>
          <w:numId w:val="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1356E4" w:rsidRDefault="00B30B30">
      <w:pPr>
        <w:numPr>
          <w:ilvl w:val="0"/>
          <w:numId w:val="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овладение языковой и читательской культурой как средством познания мира; </w:t>
      </w:r>
    </w:p>
    <w:p w:rsidR="001356E4" w:rsidRDefault="00B30B30">
      <w:pPr>
        <w:numPr>
          <w:ilvl w:val="0"/>
          <w:numId w:val="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1356E4" w:rsidRDefault="00B30B30">
      <w:pPr>
        <w:numPr>
          <w:ilvl w:val="0"/>
          <w:numId w:val="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lastRenderedPageBreak/>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356E4" w:rsidRDefault="00B30B30">
      <w:pPr>
        <w:spacing w:after="0" w:line="240" w:lineRule="auto"/>
        <w:ind w:left="120" w:firstLine="589"/>
        <w:jc w:val="both"/>
        <w:rPr>
          <w:rFonts w:ascii="Times New Roman" w:hAnsi="Times New Roman"/>
          <w:sz w:val="28"/>
          <w:szCs w:val="28"/>
          <w:lang w:val="ru-RU"/>
        </w:rPr>
      </w:pPr>
      <w:r>
        <w:rPr>
          <w:rFonts w:ascii="Times New Roman" w:hAnsi="Times New Roman"/>
          <w:b/>
          <w:color w:val="000000"/>
          <w:sz w:val="28"/>
          <w:szCs w:val="28"/>
          <w:lang w:val="ru-RU"/>
        </w:rPr>
        <w:t>Личностные результаты, обеспечивающие адаптацию обучающегося к изменяющимся условиям социальной и природной среды:</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изучение и оценка социальных ролей персонажей литературных произведений;</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потребность во взаимодействии в условиях неопределённости, открытость опыту и знаниям других;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умение оперировать основными понятиями, терминами и представлениями в области концепции устойчивого развития;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анализировать и выявлять взаимосвязи природы, общества и экономики;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воспринимать стрессовую ситуацию как вызов, требующий контрмер;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оценивать ситуацию стресса, корректировать принимаемые решения и действия;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формулировать и оценивать риски и последствия, формировать опыт, уметь находить позитивное в произошедшей ситуации; </w:t>
      </w:r>
    </w:p>
    <w:p w:rsidR="001356E4" w:rsidRDefault="00B30B30">
      <w:pPr>
        <w:numPr>
          <w:ilvl w:val="0"/>
          <w:numId w:val="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быть готовым действовать в отсутствии гарантий успеха.</w:t>
      </w:r>
    </w:p>
    <w:p w:rsidR="001356E4" w:rsidRDefault="00B30B30">
      <w:pPr>
        <w:spacing w:after="0" w:line="240" w:lineRule="auto"/>
        <w:ind w:left="120" w:firstLine="589"/>
        <w:jc w:val="both"/>
        <w:rPr>
          <w:rFonts w:ascii="Times New Roman" w:hAnsi="Times New Roman"/>
          <w:sz w:val="28"/>
          <w:szCs w:val="28"/>
          <w:lang w:val="ru-RU"/>
        </w:rPr>
      </w:pPr>
      <w:r>
        <w:rPr>
          <w:rFonts w:ascii="Times New Roman" w:hAnsi="Times New Roman"/>
          <w:b/>
          <w:color w:val="000000"/>
          <w:sz w:val="28"/>
          <w:szCs w:val="28"/>
          <w:lang w:val="ru-RU"/>
        </w:rPr>
        <w:t>МЕТАПРЕДМЕТНЫЕ РЕЗУЛЬТАТЫ</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К концу обучения у обучающегося формируются следующие универсальные учебные действия.</w:t>
      </w:r>
    </w:p>
    <w:p w:rsidR="001356E4" w:rsidRDefault="00B30B30">
      <w:pPr>
        <w:spacing w:after="0" w:line="240" w:lineRule="auto"/>
        <w:ind w:left="120" w:firstLine="589"/>
        <w:jc w:val="both"/>
        <w:rPr>
          <w:rFonts w:ascii="Times New Roman" w:hAnsi="Times New Roman"/>
          <w:sz w:val="28"/>
          <w:szCs w:val="28"/>
          <w:lang w:val="ru-RU"/>
        </w:rPr>
      </w:pPr>
      <w:r>
        <w:rPr>
          <w:rFonts w:ascii="Times New Roman" w:hAnsi="Times New Roman"/>
          <w:b/>
          <w:color w:val="000000"/>
          <w:sz w:val="28"/>
          <w:szCs w:val="28"/>
          <w:lang w:val="ru-RU"/>
        </w:rPr>
        <w:t>Универсальные учебные познавательные действия:</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t>1) Базовые логические действия:</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предлагать критерии для выявления закономерностей и противоречий с учётом учебной задачи;</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выявлять дефициты информации, данных, необходимых для решения поставленной учебной задачи;</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выявлять причинно-следственные связи при изучении литературных явлений и процессов;</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делать выводы с использованием дедуктивных и индуктивных умозаключений, умозаключений по аналогии;</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формулировать гипотезы об их взаимосвязях;</w:t>
      </w:r>
    </w:p>
    <w:p w:rsidR="001356E4" w:rsidRDefault="00B30B30">
      <w:pPr>
        <w:numPr>
          <w:ilvl w:val="0"/>
          <w:numId w:val="1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1356E4" w:rsidRDefault="00B30B30">
      <w:pPr>
        <w:spacing w:after="0" w:line="240" w:lineRule="auto"/>
        <w:ind w:firstLine="600"/>
        <w:jc w:val="both"/>
        <w:rPr>
          <w:rFonts w:ascii="Times New Roman" w:hAnsi="Times New Roman"/>
          <w:sz w:val="28"/>
          <w:szCs w:val="28"/>
        </w:rPr>
      </w:pPr>
      <w:r>
        <w:rPr>
          <w:rFonts w:ascii="Times New Roman" w:hAnsi="Times New Roman"/>
          <w:b/>
          <w:color w:val="000000"/>
          <w:sz w:val="28"/>
          <w:szCs w:val="28"/>
        </w:rPr>
        <w:t>2) Базовые исследовательские действия:</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использовать вопросы как исследовательский инструмент познания в литературном образовании;</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формировать гипотезу об истинности собственных суждений и суждений других, аргументировать свою позицию, мнение</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оценивать на применимость и достоверность информацию, полученную в ходе исследования (эксперимента);</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самостоятельно формулировать обобщения и выводы по результатам проведённого наблюдения, опыта, исследования;</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владеть инструментами оценки достоверности полученных выводов и обобщений;</w:t>
      </w:r>
    </w:p>
    <w:p w:rsidR="001356E4" w:rsidRDefault="00B30B30">
      <w:pPr>
        <w:numPr>
          <w:ilvl w:val="0"/>
          <w:numId w:val="1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прогнозировать возможное дальнейшее развитие событий и их последствия в аналогичных или сходных ситуациях, а также выдвигать </w:t>
      </w:r>
      <w:r>
        <w:rPr>
          <w:rFonts w:ascii="Times New Roman" w:hAnsi="Times New Roman"/>
          <w:color w:val="000000"/>
          <w:sz w:val="28"/>
          <w:szCs w:val="28"/>
          <w:lang w:val="ru-RU"/>
        </w:rPr>
        <w:lastRenderedPageBreak/>
        <w:t>предположения об их развитии в новых условиях и контекстах, в том числе в литературных произведениях.</w:t>
      </w:r>
    </w:p>
    <w:p w:rsidR="001356E4" w:rsidRDefault="00B30B30">
      <w:pPr>
        <w:spacing w:after="0" w:line="240" w:lineRule="auto"/>
        <w:ind w:firstLine="600"/>
        <w:jc w:val="both"/>
        <w:rPr>
          <w:rFonts w:ascii="Times New Roman" w:hAnsi="Times New Roman"/>
          <w:sz w:val="28"/>
          <w:szCs w:val="28"/>
        </w:rPr>
      </w:pPr>
      <w:r>
        <w:rPr>
          <w:rFonts w:ascii="Times New Roman" w:hAnsi="Times New Roman"/>
          <w:b/>
          <w:color w:val="000000"/>
          <w:sz w:val="28"/>
          <w:szCs w:val="28"/>
        </w:rPr>
        <w:t>3) Работа с информацией:</w:t>
      </w:r>
    </w:p>
    <w:p w:rsidR="001356E4" w:rsidRDefault="00B30B30">
      <w:pPr>
        <w:numPr>
          <w:ilvl w:val="0"/>
          <w:numId w:val="1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1356E4" w:rsidRDefault="00B30B30">
      <w:pPr>
        <w:numPr>
          <w:ilvl w:val="0"/>
          <w:numId w:val="1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1356E4" w:rsidRDefault="00B30B30">
      <w:pPr>
        <w:numPr>
          <w:ilvl w:val="0"/>
          <w:numId w:val="1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356E4" w:rsidRDefault="00B30B30">
      <w:pPr>
        <w:numPr>
          <w:ilvl w:val="0"/>
          <w:numId w:val="1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1356E4" w:rsidRDefault="00B30B30">
      <w:pPr>
        <w:numPr>
          <w:ilvl w:val="0"/>
          <w:numId w:val="1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1356E4" w:rsidRDefault="00B30B30">
      <w:pPr>
        <w:numPr>
          <w:ilvl w:val="0"/>
          <w:numId w:val="1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эффективно запоминать и систематизировать эту информацию.</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b/>
          <w:color w:val="000000"/>
          <w:sz w:val="28"/>
          <w:szCs w:val="28"/>
          <w:lang w:val="ru-RU"/>
        </w:rPr>
        <w:t>Универсальные учебные коммуникативные действия: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1) Общение:</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воспринимать и формулировать суждения, выражать эмоции в соответствии с условиями и целями общения;</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выражать себя (свою точку зрения) в устных и письменных текстах;</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понимать намерения других, проявлять уважительное отношение к собеседнику и корректно формулировать свои возражения;</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свои суждения с суждениями других участников диалога, обнаруживать различие и сходство позиций;</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публично представлять результаты выполненного опыта (литературоведческого эксперимента, исследования, проекта);</w:t>
      </w:r>
    </w:p>
    <w:p w:rsidR="001356E4" w:rsidRDefault="00B30B30">
      <w:pPr>
        <w:numPr>
          <w:ilvl w:val="0"/>
          <w:numId w:val="1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356E4" w:rsidRDefault="00B30B30">
      <w:pPr>
        <w:spacing w:after="0" w:line="240" w:lineRule="auto"/>
        <w:ind w:firstLine="600"/>
        <w:jc w:val="both"/>
        <w:rPr>
          <w:rFonts w:ascii="Times New Roman" w:hAnsi="Times New Roman"/>
          <w:sz w:val="28"/>
          <w:szCs w:val="28"/>
        </w:rPr>
      </w:pPr>
      <w:r>
        <w:rPr>
          <w:rFonts w:ascii="Times New Roman" w:hAnsi="Times New Roman"/>
          <w:b/>
          <w:color w:val="000000"/>
          <w:sz w:val="28"/>
          <w:szCs w:val="28"/>
        </w:rPr>
        <w:t>2) Совместная деятельность:</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w:t>
      </w:r>
      <w:r>
        <w:rPr>
          <w:rFonts w:ascii="Times New Roman" w:hAnsi="Times New Roman"/>
          <w:color w:val="000000"/>
          <w:sz w:val="28"/>
          <w:szCs w:val="28"/>
          <w:lang w:val="ru-RU"/>
        </w:rPr>
        <w:lastRenderedPageBreak/>
        <w:t>применения групповых форм взаимодействия при решении поставленной задачи;</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уметь обобщать мнения нескольких людей;</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свои суждения с суждениями других участников диалога, обнаруживать различие и сходство позиций;</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участниками взаимодействия на литературных занятиях;</w:t>
      </w:r>
    </w:p>
    <w:p w:rsidR="001356E4" w:rsidRDefault="00B30B30">
      <w:pPr>
        <w:numPr>
          <w:ilvl w:val="0"/>
          <w:numId w:val="14"/>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356E4" w:rsidRDefault="00B30B30">
      <w:pPr>
        <w:spacing w:after="0" w:line="240" w:lineRule="auto"/>
        <w:ind w:left="120" w:firstLine="589"/>
        <w:jc w:val="both"/>
        <w:rPr>
          <w:rFonts w:ascii="Times New Roman" w:hAnsi="Times New Roman"/>
          <w:sz w:val="28"/>
          <w:szCs w:val="28"/>
          <w:lang w:val="ru-RU"/>
        </w:rPr>
      </w:pPr>
      <w:r>
        <w:rPr>
          <w:rFonts w:ascii="Times New Roman" w:hAnsi="Times New Roman"/>
          <w:b/>
          <w:color w:val="000000"/>
          <w:sz w:val="28"/>
          <w:szCs w:val="28"/>
          <w:lang w:val="ru-RU"/>
        </w:rPr>
        <w:t>Универсальные учебные регулятивные действия: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b/>
          <w:color w:val="000000"/>
          <w:sz w:val="28"/>
          <w:szCs w:val="28"/>
          <w:lang w:val="ru-RU"/>
        </w:rPr>
        <w:t>1) Самоорганизация:</w:t>
      </w:r>
    </w:p>
    <w:p w:rsidR="001356E4" w:rsidRDefault="00B30B30">
      <w:pPr>
        <w:numPr>
          <w:ilvl w:val="0"/>
          <w:numId w:val="1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1356E4" w:rsidRDefault="00B30B30">
      <w:pPr>
        <w:numPr>
          <w:ilvl w:val="0"/>
          <w:numId w:val="1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1356E4" w:rsidRDefault="00B30B30">
      <w:pPr>
        <w:numPr>
          <w:ilvl w:val="0"/>
          <w:numId w:val="1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356E4" w:rsidRDefault="00B30B30">
      <w:pPr>
        <w:numPr>
          <w:ilvl w:val="0"/>
          <w:numId w:val="1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lastRenderedPageBreak/>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1356E4" w:rsidRDefault="00B30B30">
      <w:pPr>
        <w:numPr>
          <w:ilvl w:val="0"/>
          <w:numId w:val="15"/>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делать выбор и брать ответственность за решение.</w:t>
      </w:r>
    </w:p>
    <w:p w:rsidR="001356E4" w:rsidRDefault="00B30B30">
      <w:pPr>
        <w:spacing w:after="0" w:line="240" w:lineRule="auto"/>
        <w:ind w:firstLine="600"/>
        <w:jc w:val="both"/>
        <w:rPr>
          <w:rFonts w:ascii="Times New Roman" w:hAnsi="Times New Roman"/>
          <w:sz w:val="28"/>
          <w:szCs w:val="28"/>
        </w:rPr>
      </w:pPr>
      <w:r>
        <w:rPr>
          <w:rFonts w:ascii="Times New Roman" w:hAnsi="Times New Roman"/>
          <w:b/>
          <w:color w:val="000000"/>
          <w:sz w:val="28"/>
          <w:szCs w:val="28"/>
        </w:rPr>
        <w:t>2) Самоконтроль:</w:t>
      </w:r>
    </w:p>
    <w:p w:rsidR="001356E4" w:rsidRDefault="00B30B30">
      <w:pPr>
        <w:numPr>
          <w:ilvl w:val="0"/>
          <w:numId w:val="1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1356E4" w:rsidRDefault="00B30B30">
      <w:pPr>
        <w:numPr>
          <w:ilvl w:val="0"/>
          <w:numId w:val="1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356E4" w:rsidRDefault="00B30B30">
      <w:pPr>
        <w:numPr>
          <w:ilvl w:val="0"/>
          <w:numId w:val="1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356E4" w:rsidRDefault="00B30B30">
      <w:pPr>
        <w:numPr>
          <w:ilvl w:val="0"/>
          <w:numId w:val="16"/>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1356E4" w:rsidRDefault="00B30B30">
      <w:pPr>
        <w:spacing w:after="0" w:line="240" w:lineRule="auto"/>
        <w:ind w:firstLine="600"/>
        <w:jc w:val="both"/>
        <w:rPr>
          <w:rFonts w:ascii="Times New Roman" w:hAnsi="Times New Roman"/>
          <w:sz w:val="28"/>
          <w:szCs w:val="28"/>
        </w:rPr>
      </w:pPr>
      <w:r>
        <w:rPr>
          <w:rFonts w:ascii="Times New Roman" w:hAnsi="Times New Roman"/>
          <w:b/>
          <w:color w:val="000000"/>
          <w:sz w:val="28"/>
          <w:szCs w:val="28"/>
        </w:rPr>
        <w:t>3) Эмоциональный интеллект:</w:t>
      </w:r>
    </w:p>
    <w:p w:rsidR="001356E4" w:rsidRDefault="00B30B30">
      <w:pPr>
        <w:numPr>
          <w:ilvl w:val="0"/>
          <w:numId w:val="1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развивать способность различать и называть собственные эмоции, управлять ими и эмоциями других;</w:t>
      </w:r>
    </w:p>
    <w:p w:rsidR="001356E4" w:rsidRDefault="00B30B30">
      <w:pPr>
        <w:numPr>
          <w:ilvl w:val="0"/>
          <w:numId w:val="1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выявлять и анализировать причины эмоций;</w:t>
      </w:r>
    </w:p>
    <w:p w:rsidR="001356E4" w:rsidRDefault="00B30B30">
      <w:pPr>
        <w:numPr>
          <w:ilvl w:val="0"/>
          <w:numId w:val="1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ставить себя на место другого человека, понимать мотивы и намерения другого, анализируя примеры из художественной литературы;</w:t>
      </w:r>
    </w:p>
    <w:p w:rsidR="001356E4" w:rsidRDefault="00B30B30">
      <w:pPr>
        <w:numPr>
          <w:ilvl w:val="0"/>
          <w:numId w:val="17"/>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регулировать способ выражения своих эмоций.</w:t>
      </w:r>
    </w:p>
    <w:p w:rsidR="001356E4" w:rsidRDefault="00B30B30">
      <w:pPr>
        <w:spacing w:after="0" w:line="240" w:lineRule="auto"/>
        <w:ind w:firstLine="600"/>
        <w:jc w:val="both"/>
        <w:rPr>
          <w:rFonts w:ascii="Times New Roman" w:hAnsi="Times New Roman"/>
          <w:sz w:val="28"/>
          <w:szCs w:val="28"/>
        </w:rPr>
      </w:pPr>
      <w:r>
        <w:rPr>
          <w:rFonts w:ascii="Times New Roman" w:hAnsi="Times New Roman"/>
          <w:b/>
          <w:color w:val="000000"/>
          <w:sz w:val="28"/>
          <w:szCs w:val="28"/>
        </w:rPr>
        <w:t>4) Принятие себя и других:</w:t>
      </w:r>
    </w:p>
    <w:p w:rsidR="001356E4" w:rsidRDefault="00B30B30">
      <w:pPr>
        <w:numPr>
          <w:ilvl w:val="0"/>
          <w:numId w:val="1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осознанно относиться к другому человеку, его мнению, размышляя над взаимоотношениями литературных героев;</w:t>
      </w:r>
    </w:p>
    <w:p w:rsidR="001356E4" w:rsidRDefault="00B30B30">
      <w:pPr>
        <w:numPr>
          <w:ilvl w:val="0"/>
          <w:numId w:val="1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признавать своё право на ошибку и такое же право другого; принимать себя и других, не осуждая;</w:t>
      </w:r>
    </w:p>
    <w:p w:rsidR="001356E4" w:rsidRDefault="00B30B30">
      <w:pPr>
        <w:numPr>
          <w:ilvl w:val="0"/>
          <w:numId w:val="1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проявлять открытость себе и другим;</w:t>
      </w:r>
    </w:p>
    <w:p w:rsidR="001356E4" w:rsidRDefault="00B30B30">
      <w:pPr>
        <w:numPr>
          <w:ilvl w:val="0"/>
          <w:numId w:val="18"/>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осознавать невозможность контролировать всё вокруг.</w:t>
      </w:r>
    </w:p>
    <w:p w:rsidR="001356E4" w:rsidRDefault="00B30B30">
      <w:pPr>
        <w:spacing w:after="0" w:line="240" w:lineRule="auto"/>
        <w:ind w:left="120" w:firstLine="589"/>
        <w:jc w:val="both"/>
        <w:rPr>
          <w:rFonts w:ascii="Times New Roman" w:hAnsi="Times New Roman"/>
          <w:sz w:val="28"/>
          <w:szCs w:val="28"/>
          <w:lang w:val="ru-RU"/>
        </w:rPr>
      </w:pPr>
      <w:r>
        <w:rPr>
          <w:rFonts w:ascii="Times New Roman" w:hAnsi="Times New Roman"/>
          <w:b/>
          <w:color w:val="000000"/>
          <w:sz w:val="28"/>
          <w:szCs w:val="28"/>
          <w:lang w:val="ru-RU"/>
        </w:rPr>
        <w:t>ПРЕДМЕТНЫЕ РЕЗУЛЬТАТЫ</w:t>
      </w:r>
    </w:p>
    <w:p w:rsidR="001356E4" w:rsidRDefault="00B30B30">
      <w:pPr>
        <w:spacing w:after="0" w:line="240" w:lineRule="auto"/>
        <w:jc w:val="both"/>
        <w:rPr>
          <w:rFonts w:ascii="Times New Roman" w:hAnsi="Times New Roman"/>
          <w:sz w:val="28"/>
          <w:szCs w:val="28"/>
          <w:lang w:val="ru-RU"/>
        </w:rPr>
      </w:pPr>
      <w:r>
        <w:rPr>
          <w:rFonts w:ascii="Times New Roman" w:hAnsi="Times New Roman"/>
          <w:b/>
          <w:color w:val="000000"/>
          <w:sz w:val="28"/>
          <w:szCs w:val="28"/>
          <w:lang w:val="ru-RU"/>
        </w:rPr>
        <w:t>5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3) владеть элементарными умениями воспринимать, анализировать, интерпретировать и оценивать прочитанные произведения:</w:t>
      </w:r>
    </w:p>
    <w:p w:rsidR="001356E4" w:rsidRDefault="00B30B30">
      <w:pPr>
        <w:numPr>
          <w:ilvl w:val="0"/>
          <w:numId w:val="1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w:t>
      </w:r>
      <w:r>
        <w:rPr>
          <w:rFonts w:ascii="Times New Roman" w:hAnsi="Times New Roman"/>
          <w:color w:val="000000"/>
          <w:sz w:val="28"/>
          <w:szCs w:val="28"/>
          <w:lang w:val="ru-RU"/>
        </w:rPr>
        <w:lastRenderedPageBreak/>
        <w:t>элементарные особенности языка художественного произведения, поэтической и прозаической речи;</w:t>
      </w:r>
    </w:p>
    <w:p w:rsidR="001356E4" w:rsidRDefault="00B30B30">
      <w:pPr>
        <w:numPr>
          <w:ilvl w:val="0"/>
          <w:numId w:val="1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1356E4" w:rsidRDefault="00B30B30">
      <w:pPr>
        <w:numPr>
          <w:ilvl w:val="0"/>
          <w:numId w:val="1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темы и сюжеты произведений, образы персонажей;</w:t>
      </w:r>
    </w:p>
    <w:p w:rsidR="001356E4" w:rsidRDefault="00B30B30">
      <w:pPr>
        <w:numPr>
          <w:ilvl w:val="0"/>
          <w:numId w:val="19"/>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8) владеть начальными умениями интерпретации и оценки текстуально изученных произведений фольклора и литературы;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6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1356E4" w:rsidRDefault="00B30B30">
      <w:pPr>
        <w:numPr>
          <w:ilvl w:val="0"/>
          <w:numId w:val="2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1356E4" w:rsidRDefault="00B30B30">
      <w:pPr>
        <w:numPr>
          <w:ilvl w:val="0"/>
          <w:numId w:val="2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1356E4" w:rsidRDefault="00B30B30">
      <w:pPr>
        <w:numPr>
          <w:ilvl w:val="0"/>
          <w:numId w:val="2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выделять в произведениях элементы художественной формы и обнаруживать связи между ними;</w:t>
      </w:r>
    </w:p>
    <w:p w:rsidR="001356E4" w:rsidRDefault="00B30B30">
      <w:pPr>
        <w:numPr>
          <w:ilvl w:val="0"/>
          <w:numId w:val="2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1356E4" w:rsidRDefault="00B30B30">
      <w:pPr>
        <w:numPr>
          <w:ilvl w:val="0"/>
          <w:numId w:val="20"/>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lastRenderedPageBreak/>
        <w:t>6) участвовать в беседе и диалоге о прочитанном произведении, давать аргументированную оценку прочитанному;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7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1356E4" w:rsidRDefault="00B30B30">
      <w:pPr>
        <w:numPr>
          <w:ilvl w:val="0"/>
          <w:numId w:val="2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w:t>
      </w:r>
      <w:r>
        <w:rPr>
          <w:rFonts w:ascii="Times New Roman" w:hAnsi="Times New Roman"/>
          <w:color w:val="000000"/>
          <w:sz w:val="28"/>
          <w:szCs w:val="28"/>
          <w:lang w:val="ru-RU"/>
        </w:rPr>
        <w:lastRenderedPageBreak/>
        <w:t>находить основные изобразительно-выразительные средства, характерные для творческой манеры писателя, определять их художественные функции;</w:t>
      </w:r>
    </w:p>
    <w:p w:rsidR="001356E4" w:rsidRDefault="00B30B30">
      <w:pPr>
        <w:numPr>
          <w:ilvl w:val="0"/>
          <w:numId w:val="2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1356E4" w:rsidRDefault="00B30B30">
      <w:pPr>
        <w:numPr>
          <w:ilvl w:val="0"/>
          <w:numId w:val="2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выделять в произведениях элементы художественной формы и обнаруживать связи между ними;</w:t>
      </w:r>
    </w:p>
    <w:p w:rsidR="001356E4" w:rsidRDefault="00B30B30">
      <w:pPr>
        <w:numPr>
          <w:ilvl w:val="0"/>
          <w:numId w:val="2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1356E4" w:rsidRDefault="00B30B30">
      <w:pPr>
        <w:numPr>
          <w:ilvl w:val="0"/>
          <w:numId w:val="21"/>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lastRenderedPageBreak/>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8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1356E4" w:rsidRDefault="00B30B30">
      <w:pPr>
        <w:numPr>
          <w:ilvl w:val="0"/>
          <w:numId w:val="2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w:t>
      </w:r>
      <w:r>
        <w:rPr>
          <w:rFonts w:ascii="Times New Roman" w:hAnsi="Times New Roman"/>
          <w:color w:val="000000"/>
          <w:sz w:val="28"/>
          <w:szCs w:val="28"/>
          <w:lang w:val="ru-RU"/>
        </w:rPr>
        <w:lastRenderedPageBreak/>
        <w:t>для творческой манеры и стиля писателя, определять их художественные функции;</w:t>
      </w:r>
    </w:p>
    <w:p w:rsidR="001356E4" w:rsidRDefault="00B30B30">
      <w:pPr>
        <w:numPr>
          <w:ilvl w:val="0"/>
          <w:numId w:val="2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1356E4" w:rsidRDefault="00B30B30">
      <w:pPr>
        <w:numPr>
          <w:ilvl w:val="0"/>
          <w:numId w:val="2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1356E4" w:rsidRDefault="00B30B30">
      <w:pPr>
        <w:numPr>
          <w:ilvl w:val="0"/>
          <w:numId w:val="2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1356E4" w:rsidRDefault="00B30B30">
      <w:pPr>
        <w:numPr>
          <w:ilvl w:val="0"/>
          <w:numId w:val="2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1356E4" w:rsidRDefault="00B30B30">
      <w:pPr>
        <w:numPr>
          <w:ilvl w:val="0"/>
          <w:numId w:val="22"/>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1356E4" w:rsidRDefault="00B30B30">
      <w:pPr>
        <w:spacing w:after="0" w:line="240" w:lineRule="auto"/>
        <w:ind w:left="120"/>
        <w:jc w:val="both"/>
        <w:rPr>
          <w:rFonts w:ascii="Times New Roman" w:hAnsi="Times New Roman"/>
          <w:sz w:val="28"/>
          <w:szCs w:val="28"/>
          <w:lang w:val="ru-RU"/>
        </w:rPr>
      </w:pPr>
      <w:r>
        <w:rPr>
          <w:rFonts w:ascii="Times New Roman" w:hAnsi="Times New Roman"/>
          <w:b/>
          <w:color w:val="000000"/>
          <w:sz w:val="28"/>
          <w:szCs w:val="28"/>
          <w:lang w:val="ru-RU"/>
        </w:rPr>
        <w:t>9 КЛАСС</w:t>
      </w:r>
    </w:p>
    <w:p w:rsidR="001356E4" w:rsidRDefault="00B30B30">
      <w:pPr>
        <w:spacing w:after="0" w:line="240" w:lineRule="auto"/>
        <w:ind w:firstLine="709"/>
        <w:jc w:val="both"/>
        <w:rPr>
          <w:rFonts w:ascii="Times New Roman" w:hAnsi="Times New Roman"/>
          <w:sz w:val="28"/>
          <w:szCs w:val="28"/>
          <w:lang w:val="ru-RU"/>
        </w:rPr>
      </w:pPr>
      <w:r>
        <w:rPr>
          <w:rFonts w:ascii="Times New Roman" w:hAnsi="Times New Roman"/>
          <w:color w:val="000000"/>
          <w:sz w:val="28"/>
          <w:szCs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1356E4" w:rsidRDefault="00B30B30">
      <w:pPr>
        <w:numPr>
          <w:ilvl w:val="0"/>
          <w:numId w:val="2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lastRenderedPageBreak/>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1356E4" w:rsidRDefault="00B30B30">
      <w:pPr>
        <w:numPr>
          <w:ilvl w:val="0"/>
          <w:numId w:val="2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1356E4" w:rsidRDefault="00B30B30">
      <w:pPr>
        <w:numPr>
          <w:ilvl w:val="0"/>
          <w:numId w:val="2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1356E4" w:rsidRDefault="00B30B30">
      <w:pPr>
        <w:numPr>
          <w:ilvl w:val="0"/>
          <w:numId w:val="2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lastRenderedPageBreak/>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1356E4" w:rsidRDefault="00B30B30">
      <w:pPr>
        <w:numPr>
          <w:ilvl w:val="0"/>
          <w:numId w:val="2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1356E4" w:rsidRDefault="00B30B30">
      <w:pPr>
        <w:numPr>
          <w:ilvl w:val="0"/>
          <w:numId w:val="2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1356E4" w:rsidRDefault="00B30B30">
      <w:pPr>
        <w:numPr>
          <w:ilvl w:val="0"/>
          <w:numId w:val="23"/>
        </w:numPr>
        <w:spacing w:after="0" w:line="240" w:lineRule="auto"/>
        <w:jc w:val="both"/>
        <w:rPr>
          <w:rFonts w:ascii="Times New Roman" w:hAnsi="Times New Roman"/>
          <w:sz w:val="28"/>
          <w:szCs w:val="28"/>
          <w:lang w:val="ru-RU"/>
        </w:rPr>
      </w:pPr>
      <w:r>
        <w:rPr>
          <w:rFonts w:ascii="Times New Roman" w:hAnsi="Times New Roman"/>
          <w:color w:val="000000"/>
          <w:sz w:val="28"/>
          <w:szCs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 xml:space="preserve">9) понимать важность вдумчивого чтения и изучения произведений фольклора и художественной литературы как способа познания мира и </w:t>
      </w:r>
      <w:r>
        <w:rPr>
          <w:rFonts w:ascii="Times New Roman" w:hAnsi="Times New Roman"/>
          <w:color w:val="000000"/>
          <w:sz w:val="28"/>
          <w:szCs w:val="28"/>
          <w:lang w:val="ru-RU"/>
        </w:rPr>
        <w:lastRenderedPageBreak/>
        <w:t>окружающей действительности, источника эмоциональных и эстетических впечатлений, а также средства собственного развития;</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1356E4" w:rsidRDefault="00B30B30">
      <w:pPr>
        <w:spacing w:after="0" w:line="240" w:lineRule="auto"/>
        <w:ind w:firstLine="600"/>
        <w:jc w:val="both"/>
        <w:rPr>
          <w:rFonts w:ascii="Times New Roman" w:hAnsi="Times New Roman"/>
          <w:sz w:val="28"/>
          <w:szCs w:val="28"/>
          <w:lang w:val="ru-RU"/>
        </w:rPr>
      </w:pPr>
      <w:r>
        <w:rPr>
          <w:rFonts w:ascii="Times New Roman" w:hAnsi="Times New Roman"/>
          <w:color w:val="000000"/>
          <w:sz w:val="28"/>
          <w:szCs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1356E4" w:rsidRDefault="00B30B30">
      <w:pPr>
        <w:spacing w:after="0" w:line="240" w:lineRule="auto"/>
        <w:ind w:firstLine="600"/>
        <w:jc w:val="both"/>
        <w:rPr>
          <w:rFonts w:ascii="Times New Roman" w:hAnsi="Times New Roman"/>
          <w:lang w:val="ru-RU"/>
        </w:rPr>
        <w:sectPr w:rsidR="001356E4">
          <w:pgSz w:w="11906" w:h="16383"/>
          <w:pgMar w:top="851" w:right="851" w:bottom="851" w:left="1134" w:header="0" w:footer="0" w:gutter="0"/>
          <w:cols w:space="720"/>
          <w:formProt w:val="0"/>
          <w:docGrid w:linePitch="299" w:charSpace="4096"/>
        </w:sectPr>
      </w:pPr>
      <w:r>
        <w:rPr>
          <w:rFonts w:ascii="Times New Roman" w:hAnsi="Times New Roman"/>
          <w:color w:val="000000"/>
          <w:sz w:val="28"/>
          <w:szCs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1356E4" w:rsidRDefault="00B30B30">
      <w:pPr>
        <w:spacing w:after="0" w:line="240" w:lineRule="auto"/>
        <w:ind w:left="120"/>
        <w:jc w:val="center"/>
        <w:rPr>
          <w:rFonts w:ascii="Times New Roman" w:hAnsi="Times New Roman"/>
        </w:rPr>
      </w:pPr>
      <w:bookmarkStart w:id="99" w:name="block-16662265"/>
      <w:bookmarkEnd w:id="99"/>
      <w:r>
        <w:rPr>
          <w:rFonts w:ascii="Times New Roman" w:hAnsi="Times New Roman"/>
          <w:b/>
          <w:color w:val="000000"/>
          <w:sz w:val="28"/>
        </w:rPr>
        <w:lastRenderedPageBreak/>
        <w:t>ТЕМАТИЧЕСКОЕ ПЛАНИРОВАНИЕ</w:t>
      </w:r>
    </w:p>
    <w:p w:rsidR="001356E4" w:rsidRDefault="00B30B30">
      <w:pPr>
        <w:spacing w:after="0" w:line="240" w:lineRule="auto"/>
        <w:ind w:left="120"/>
        <w:rPr>
          <w:rFonts w:ascii="Times New Roman" w:hAnsi="Times New Roman"/>
        </w:rPr>
      </w:pPr>
      <w:r>
        <w:rPr>
          <w:rFonts w:ascii="Times New Roman" w:hAnsi="Times New Roman"/>
          <w:b/>
          <w:color w:val="000000"/>
          <w:sz w:val="28"/>
        </w:rPr>
        <w:t>5 КЛАСС</w:t>
      </w:r>
    </w:p>
    <w:tbl>
      <w:tblPr>
        <w:tblW w:w="5000" w:type="pct"/>
        <w:tblInd w:w="-8" w:type="dxa"/>
        <w:tblLayout w:type="fixed"/>
        <w:tblCellMar>
          <w:top w:w="50" w:type="dxa"/>
          <w:left w:w="100" w:type="dxa"/>
        </w:tblCellMar>
        <w:tblLook w:val="00A0" w:firstRow="1" w:lastRow="0" w:firstColumn="1" w:lastColumn="0" w:noHBand="0" w:noVBand="0"/>
      </w:tblPr>
      <w:tblGrid>
        <w:gridCol w:w="1127"/>
        <w:gridCol w:w="4908"/>
        <w:gridCol w:w="1621"/>
        <w:gridCol w:w="1946"/>
        <w:gridCol w:w="2018"/>
        <w:gridCol w:w="2986"/>
      </w:tblGrid>
      <w:tr w:rsidR="001356E4">
        <w:trPr>
          <w:trHeight w:val="144"/>
        </w:trPr>
        <w:tc>
          <w:tcPr>
            <w:tcW w:w="1111"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tc>
        <w:tc>
          <w:tcPr>
            <w:tcW w:w="4838"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Наименование разделов и тем программы</w:t>
            </w:r>
          </w:p>
        </w:tc>
        <w:tc>
          <w:tcPr>
            <w:tcW w:w="5505"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b/>
                <w:color w:val="000000"/>
                <w:sz w:val="24"/>
              </w:rPr>
              <w:t>Количество часов</w:t>
            </w:r>
          </w:p>
        </w:tc>
        <w:tc>
          <w:tcPr>
            <w:tcW w:w="2943"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1111"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838"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p w:rsidR="001356E4" w:rsidRDefault="001356E4">
            <w:pPr>
              <w:widowControl w:val="0"/>
              <w:spacing w:after="0" w:line="240" w:lineRule="auto"/>
              <w:ind w:left="135"/>
              <w:rPr>
                <w:rFonts w:ascii="Times New Roman" w:hAnsi="Times New Roman"/>
              </w:rPr>
            </w:pP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Практические работы</w:t>
            </w:r>
          </w:p>
        </w:tc>
        <w:tc>
          <w:tcPr>
            <w:tcW w:w="2943"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Мифы народов России и мира</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3</w:t>
            </w:r>
          </w:p>
        </w:tc>
        <w:tc>
          <w:tcPr>
            <w:tcW w:w="6850"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Малые жанры: пословицы, поговорки, загадки</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Сказки народов России и народов мира</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5</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7</w:t>
            </w:r>
          </w:p>
        </w:tc>
        <w:tc>
          <w:tcPr>
            <w:tcW w:w="6850"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А. Крылов. Басни (три по выбору). «Волк на псарне», «Листы и Корни», «Свинья под Дубом», «Квартет», «Осёл и Соловей», «Ворона и Лисица»</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6</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Стихотворение «Бородино»</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3.4</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Повесть «Ночь перед Рождеством»</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14</w:t>
            </w:r>
          </w:p>
        </w:tc>
        <w:tc>
          <w:tcPr>
            <w:tcW w:w="6850"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4.1</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Рассказ «Муму»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5</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3</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«Кавказский пленник»</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5</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13</w:t>
            </w:r>
          </w:p>
        </w:tc>
        <w:tc>
          <w:tcPr>
            <w:tcW w:w="6850"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XIX</w:t>
            </w:r>
            <w:r>
              <w:rPr>
                <w:rFonts w:ascii="Times New Roman" w:hAnsi="Times New Roman"/>
                <w:b/>
                <w:color w:val="000000"/>
                <w:sz w:val="24"/>
                <w:lang w:val="ru-RU"/>
              </w:rPr>
              <w:t>—ХХ веков</w:t>
            </w:r>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П. Платонов. Рассказы (один по выбору).Например, «Корова», «Никита» и др.</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 П. Астафьев. Рассказ «Васюткино озеро»</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lastRenderedPageBreak/>
              <w:t>Итого по разделу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16</w:t>
            </w:r>
          </w:p>
        </w:tc>
        <w:tc>
          <w:tcPr>
            <w:tcW w:w="6850"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XX</w:t>
            </w:r>
            <w:r>
              <w:rPr>
                <w:rFonts w:ascii="Times New Roman" w:hAnsi="Times New Roman"/>
                <w:b/>
                <w:color w:val="000000"/>
                <w:sz w:val="24"/>
                <w:lang w:val="ru-RU"/>
              </w:rPr>
              <w:t>—</w:t>
            </w:r>
            <w:r>
              <w:rPr>
                <w:rFonts w:ascii="Times New Roman" w:hAnsi="Times New Roman"/>
                <w:b/>
                <w:color w:val="000000"/>
                <w:sz w:val="24"/>
              </w:rPr>
              <w:t>XXI</w:t>
            </w:r>
            <w:r>
              <w:rPr>
                <w:rFonts w:ascii="Times New Roman" w:hAnsi="Times New Roman"/>
                <w:b/>
                <w:color w:val="000000"/>
                <w:sz w:val="24"/>
                <w:lang w:val="ru-RU"/>
              </w:rPr>
              <w:t xml:space="preserve"> веков</w:t>
            </w:r>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В.Г.Короленко, В. П. Катаева, В. П. Крапивина, Ю.П. Казакова, А. Г. Алексина, В. П. Астафьева, В. К. Железникова, Ю.Я.Яковлева, Ю. И. Коваля, А. А. Гиваргизова, М. С. Аромштам, Н. Ю.Абгарян</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9</w:t>
            </w:r>
          </w:p>
        </w:tc>
        <w:tc>
          <w:tcPr>
            <w:tcW w:w="6850"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7.1</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Х. К. Андерсен. Сказки (одна по выбору). </w:t>
            </w:r>
            <w:r>
              <w:rPr>
                <w:rFonts w:ascii="Times New Roman" w:hAnsi="Times New Roman"/>
                <w:color w:val="000000"/>
                <w:sz w:val="24"/>
              </w:rPr>
              <w:t>Например, «Снежная королева», «Соловей»</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7.2</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Зарубежная сказочная проза. (одно </w:t>
            </w:r>
            <w:r>
              <w:rPr>
                <w:rFonts w:ascii="Times New Roman" w:hAnsi="Times New Roman"/>
                <w:color w:val="000000"/>
                <w:sz w:val="24"/>
                <w:lang w:val="ru-RU"/>
              </w:rPr>
              <w:lastRenderedPageBreak/>
              <w:t>произведение по выбору). Например, Л.Кэрролл. «Алиса в Стране Чудес» (главы); Дж.Р.Р.Толкин. «Хоббит, или Туда и обратно» (главы) и др.</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7.3</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7.4</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111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7.5</w:t>
            </w:r>
          </w:p>
        </w:tc>
        <w:tc>
          <w:tcPr>
            <w:tcW w:w="4838" w:type="dxa"/>
            <w:tcBorders>
              <w:top w:val="single" w:sz="6" w:space="0" w:color="000000"/>
              <w:left w:val="single" w:sz="6" w:space="0" w:color="000000"/>
              <w:bottom w:val="single" w:sz="6" w:space="0" w:color="000000"/>
              <w:right w:val="single" w:sz="6" w:space="0" w:color="000000"/>
            </w:tcBorders>
            <w:vAlign w:val="center"/>
          </w:tcPr>
          <w:p w:rsidR="001356E4" w:rsidRPr="00B30B30"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sidRPr="00B30B30">
              <w:rPr>
                <w:rFonts w:ascii="Times New Roman" w:hAnsi="Times New Roman"/>
                <w:color w:val="000000"/>
                <w:sz w:val="24"/>
                <w:lang w:val="ru-RU"/>
              </w:rPr>
              <w:t>«Маугли», «Рикки-Тикки-Тави» и др.</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sidRPr="00B30B30">
              <w:rPr>
                <w:rFonts w:ascii="Times New Roman" w:hAnsi="Times New Roman"/>
                <w:color w:val="000000"/>
                <w:sz w:val="24"/>
                <w:lang w:val="ru-RU"/>
              </w:rPr>
              <w:t xml:space="preserve"> </w:t>
            </w:r>
            <w:r>
              <w:rPr>
                <w:rFonts w:ascii="Times New Roman" w:hAnsi="Times New Roman"/>
                <w:color w:val="000000"/>
                <w:sz w:val="24"/>
              </w:rPr>
              <w:t>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8</w:t>
            </w:r>
          </w:p>
        </w:tc>
        <w:tc>
          <w:tcPr>
            <w:tcW w:w="6850"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Развитие речи</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8</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Внеклассное чтение</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7</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Итоговые контрольные работы</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rsidRPr="00B41AD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Резервное время</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15</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e</w:t>
              </w:r>
              <w:r>
                <w:rPr>
                  <w:rFonts w:ascii="Times New Roman" w:hAnsi="Times New Roman"/>
                  <w:color w:val="0000FF"/>
                  <w:u w:val="single"/>
                  <w:lang w:val="ru-RU"/>
                </w:rPr>
                <w:t>80</w:t>
              </w:r>
            </w:hyperlink>
          </w:p>
        </w:tc>
      </w:tr>
      <w:tr w:rsidR="001356E4">
        <w:trPr>
          <w:trHeight w:val="144"/>
        </w:trPr>
        <w:tc>
          <w:tcPr>
            <w:tcW w:w="5949"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5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102</w:t>
            </w:r>
          </w:p>
        </w:tc>
        <w:tc>
          <w:tcPr>
            <w:tcW w:w="191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8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lang w:val="ru-RU"/>
              </w:rPr>
            </w:pPr>
          </w:p>
        </w:tc>
        <w:tc>
          <w:tcPr>
            <w:tcW w:w="294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rPr>
          <w:rFonts w:ascii="Times New Roman" w:hAnsi="Times New Roman"/>
          <w:b/>
          <w:color w:val="000000"/>
          <w:sz w:val="28"/>
        </w:rPr>
      </w:pP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ind w:left="120"/>
        <w:rPr>
          <w:rFonts w:ascii="Times New Roman" w:hAnsi="Times New Roman"/>
        </w:rPr>
      </w:pPr>
      <w:r>
        <w:rPr>
          <w:rFonts w:ascii="Times New Roman" w:hAnsi="Times New Roman"/>
          <w:b/>
          <w:color w:val="000000"/>
          <w:sz w:val="28"/>
        </w:rPr>
        <w:lastRenderedPageBreak/>
        <w:t>6 КЛАСС</w:t>
      </w:r>
    </w:p>
    <w:tbl>
      <w:tblPr>
        <w:tblW w:w="5000" w:type="pct"/>
        <w:tblInd w:w="-8" w:type="dxa"/>
        <w:tblLayout w:type="fixed"/>
        <w:tblCellMar>
          <w:top w:w="50" w:type="dxa"/>
          <w:left w:w="100" w:type="dxa"/>
        </w:tblCellMar>
        <w:tblLook w:val="00A0" w:firstRow="1" w:lastRow="0" w:firstColumn="1" w:lastColumn="0" w:noHBand="0" w:noVBand="0"/>
      </w:tblPr>
      <w:tblGrid>
        <w:gridCol w:w="1053"/>
        <w:gridCol w:w="5000"/>
        <w:gridCol w:w="1587"/>
        <w:gridCol w:w="1950"/>
        <w:gridCol w:w="2025"/>
        <w:gridCol w:w="2991"/>
      </w:tblGrid>
      <w:tr w:rsidR="001356E4">
        <w:trPr>
          <w:trHeight w:val="144"/>
        </w:trPr>
        <w:tc>
          <w:tcPr>
            <w:tcW w:w="1039"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p w:rsidR="001356E4" w:rsidRDefault="001356E4">
            <w:pPr>
              <w:widowControl w:val="0"/>
              <w:spacing w:after="0" w:line="240" w:lineRule="auto"/>
              <w:ind w:left="135"/>
              <w:rPr>
                <w:rFonts w:ascii="Times New Roman" w:hAnsi="Times New Roman"/>
              </w:rPr>
            </w:pPr>
          </w:p>
        </w:tc>
        <w:tc>
          <w:tcPr>
            <w:tcW w:w="4928"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Наименование разделов и тем программы</w:t>
            </w:r>
          </w:p>
          <w:p w:rsidR="001356E4" w:rsidRDefault="001356E4">
            <w:pPr>
              <w:widowControl w:val="0"/>
              <w:spacing w:after="0" w:line="240" w:lineRule="auto"/>
              <w:ind w:left="135"/>
              <w:rPr>
                <w:rFonts w:ascii="Times New Roman" w:hAnsi="Times New Roman"/>
              </w:rPr>
            </w:pPr>
          </w:p>
        </w:tc>
        <w:tc>
          <w:tcPr>
            <w:tcW w:w="5482"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b/>
                <w:color w:val="000000"/>
                <w:sz w:val="24"/>
              </w:rPr>
              <w:t>Количество часов</w:t>
            </w:r>
          </w:p>
        </w:tc>
        <w:tc>
          <w:tcPr>
            <w:tcW w:w="2948"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p w:rsidR="001356E4" w:rsidRDefault="001356E4">
            <w:pPr>
              <w:widowControl w:val="0"/>
              <w:spacing w:after="0" w:line="240" w:lineRule="auto"/>
              <w:ind w:left="135"/>
              <w:rPr>
                <w:rFonts w:ascii="Times New Roman" w:hAnsi="Times New Roman"/>
              </w:rPr>
            </w:pPr>
          </w:p>
        </w:tc>
      </w:tr>
      <w:tr w:rsidR="001356E4">
        <w:trPr>
          <w:trHeight w:val="144"/>
        </w:trPr>
        <w:tc>
          <w:tcPr>
            <w:tcW w:w="1039"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928"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p w:rsidR="001356E4" w:rsidRDefault="001356E4">
            <w:pPr>
              <w:widowControl w:val="0"/>
              <w:spacing w:after="0" w:line="240" w:lineRule="auto"/>
              <w:ind w:left="135"/>
              <w:rPr>
                <w:rFonts w:ascii="Times New Roman" w:hAnsi="Times New Roman"/>
              </w:rPr>
            </w:pP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p w:rsidR="001356E4" w:rsidRDefault="001356E4">
            <w:pPr>
              <w:widowControl w:val="0"/>
              <w:spacing w:after="0" w:line="240" w:lineRule="auto"/>
              <w:ind w:left="135"/>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Практические работы</w:t>
            </w:r>
          </w:p>
          <w:p w:rsidR="001356E4" w:rsidRDefault="001356E4">
            <w:pPr>
              <w:widowControl w:val="0"/>
              <w:spacing w:after="0" w:line="240" w:lineRule="auto"/>
              <w:ind w:left="135"/>
              <w:rPr>
                <w:rFonts w:ascii="Times New Roman" w:hAnsi="Times New Roman"/>
              </w:rPr>
            </w:pPr>
          </w:p>
        </w:tc>
        <w:tc>
          <w:tcPr>
            <w:tcW w:w="2948"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Гомер. Поэмы «Илиада»,«Одиссея» (фрагменты)</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686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Былины (не менее двух). Например, «Илья Муромец и Соловей-разбойник», «Садко»</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7</w:t>
            </w:r>
          </w:p>
        </w:tc>
        <w:tc>
          <w:tcPr>
            <w:tcW w:w="686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686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4.1</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8</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4.2</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Стихотворения (не менее трёх). «Три пальмы», «Листок», «Утёс»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В. Кольцов. Стихотворения не менее двух). </w:t>
            </w:r>
            <w:r>
              <w:rPr>
                <w:rFonts w:ascii="Times New Roman" w:hAnsi="Times New Roman"/>
                <w:color w:val="000000"/>
                <w:sz w:val="24"/>
              </w:rPr>
              <w:t>«Косарь», «Соловей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13</w:t>
            </w:r>
          </w:p>
        </w:tc>
        <w:tc>
          <w:tcPr>
            <w:tcW w:w="686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Ф. И. Тютчев. Стихотворения (не менее двух). «Есть в осени первоначальной…», «С поляны коршун поднялся…»</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А. Фет. Стихотворения (не менее двух). «Учись у них — у дуба, у берёзы…», «Я пришёл к тебе с приветом…»</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Рассказ «Бежин луг»</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С. Лесков. Сказ «Левша»</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Повесть «Детство» (главы)</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5.6</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П. Чехов. Рассказы (три по выбору). Например, «Толстый и тонкий», «Хамелеон», «Смерть чиновника»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5.7</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И. Куприн. Рассказ «Чудесный доктор»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16</w:t>
            </w:r>
          </w:p>
        </w:tc>
        <w:tc>
          <w:tcPr>
            <w:tcW w:w="686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Стихотворения отечественных поэтов начала ХХ века. (не менее двух).Например, стихотворения С. А. Есенина, В. В. Маяковского, А. А. Блока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 Ф. </w:t>
            </w:r>
            <w:r>
              <w:rPr>
                <w:rFonts w:ascii="Times New Roman" w:hAnsi="Times New Roman"/>
                <w:color w:val="000000"/>
                <w:sz w:val="24"/>
                <w:lang w:val="ru-RU"/>
              </w:rPr>
              <w:lastRenderedPageBreak/>
              <w:t>БергголID 3386187)ьц, В. С. Высоцкого, Е. А. Евтушенко, А. С. Кушнера, Ю. Д. Левитанского, Ю. П. Мориц, Б. Ш. Окуджавы, Д. С. Самойлова</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 Г. Распутин. Рассказ «Уроки французского»</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6.5</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w:t>
            </w:r>
            <w:r>
              <w:rPr>
                <w:rFonts w:ascii="Times New Roman" w:hAnsi="Times New Roman"/>
                <w:color w:val="000000"/>
                <w:sz w:val="24"/>
              </w:rPr>
              <w:t>«Самая лёгкая лодка в мире»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6.6</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6.7</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19</w:t>
            </w:r>
          </w:p>
        </w:tc>
        <w:tc>
          <w:tcPr>
            <w:tcW w:w="686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lastRenderedPageBreak/>
              <w:t>Раздел 7.</w:t>
            </w:r>
            <w:r>
              <w:rPr>
                <w:rFonts w:ascii="Times New Roman" w:hAnsi="Times New Roman"/>
                <w:color w:val="000000"/>
                <w:sz w:val="24"/>
              </w:rPr>
              <w:t xml:space="preserve"> Зарубежная литература</w:t>
            </w:r>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7.1</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Д. Дефо. «Робинзон Крузо» (главы по выбору)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7.2</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Дж. Свифт. «Путешествия Гулливера» (главы по выбору)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7.3</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10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7.4</w:t>
            </w:r>
          </w:p>
        </w:tc>
        <w:tc>
          <w:tcPr>
            <w:tcW w:w="492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11</w:t>
            </w:r>
          </w:p>
        </w:tc>
        <w:tc>
          <w:tcPr>
            <w:tcW w:w="686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Развитие речи</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8</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Внеклассное чтение</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7</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Итоговые контрольные работы</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rsidRPr="00B41AD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Резервное время</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15</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41542</w:t>
              </w:r>
              <w:r>
                <w:rPr>
                  <w:rFonts w:ascii="Times New Roman" w:hAnsi="Times New Roman"/>
                  <w:color w:val="0000FF"/>
                  <w:u w:val="single"/>
                </w:rPr>
                <w:t>e</w:t>
              </w:r>
            </w:hyperlink>
          </w:p>
        </w:tc>
      </w:tr>
      <w:tr w:rsidR="001356E4">
        <w:trPr>
          <w:trHeight w:val="144"/>
        </w:trPr>
        <w:tc>
          <w:tcPr>
            <w:tcW w:w="596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5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102</w:t>
            </w:r>
          </w:p>
        </w:tc>
        <w:tc>
          <w:tcPr>
            <w:tcW w:w="192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lang w:val="ru-RU"/>
              </w:rPr>
            </w:pPr>
          </w:p>
        </w:tc>
        <w:tc>
          <w:tcPr>
            <w:tcW w:w="294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rPr>
          <w:rFonts w:ascii="Times New Roman" w:hAnsi="Times New Roman"/>
          <w:b/>
          <w:color w:val="000000"/>
          <w:sz w:val="28"/>
        </w:rPr>
      </w:pP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ind w:left="120"/>
        <w:rPr>
          <w:rFonts w:ascii="Times New Roman" w:hAnsi="Times New Roman"/>
        </w:rPr>
      </w:pPr>
      <w:r>
        <w:rPr>
          <w:rFonts w:ascii="Times New Roman" w:hAnsi="Times New Roman"/>
          <w:b/>
          <w:color w:val="000000"/>
          <w:sz w:val="28"/>
        </w:rPr>
        <w:lastRenderedPageBreak/>
        <w:t>7 КЛАСС</w:t>
      </w:r>
    </w:p>
    <w:tbl>
      <w:tblPr>
        <w:tblW w:w="5000" w:type="pct"/>
        <w:tblInd w:w="-8" w:type="dxa"/>
        <w:tblLayout w:type="fixed"/>
        <w:tblCellMar>
          <w:top w:w="50" w:type="dxa"/>
          <w:left w:w="100" w:type="dxa"/>
        </w:tblCellMar>
        <w:tblLook w:val="00A0" w:firstRow="1" w:lastRow="0" w:firstColumn="1" w:lastColumn="0" w:noHBand="0" w:noVBand="0"/>
      </w:tblPr>
      <w:tblGrid>
        <w:gridCol w:w="1176"/>
        <w:gridCol w:w="4845"/>
        <w:gridCol w:w="1648"/>
        <w:gridCol w:w="1944"/>
        <w:gridCol w:w="2016"/>
        <w:gridCol w:w="2977"/>
      </w:tblGrid>
      <w:tr w:rsidR="001356E4">
        <w:trPr>
          <w:trHeight w:val="144"/>
        </w:trPr>
        <w:tc>
          <w:tcPr>
            <w:tcW w:w="1160"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tc>
        <w:tc>
          <w:tcPr>
            <w:tcW w:w="4776"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Наименование разделов и тем программы</w:t>
            </w:r>
          </w:p>
        </w:tc>
        <w:tc>
          <w:tcPr>
            <w:tcW w:w="552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b/>
                <w:color w:val="000000"/>
                <w:sz w:val="24"/>
              </w:rPr>
              <w:t>Количество часов</w:t>
            </w:r>
          </w:p>
        </w:tc>
        <w:tc>
          <w:tcPr>
            <w:tcW w:w="2934"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1160"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776"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Практические работы</w:t>
            </w:r>
          </w:p>
        </w:tc>
        <w:tc>
          <w:tcPr>
            <w:tcW w:w="2934"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683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6</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4</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2.3</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Повесть «Тарас Бульба»</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13</w:t>
            </w:r>
          </w:p>
        </w:tc>
        <w:tc>
          <w:tcPr>
            <w:tcW w:w="683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3.1</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3</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«После бала»</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А. Некрасов. Стихотворения (не менее двух). Например, «Железная дорога», «Размышления у парадного подъезда»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3.4</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Ф. И. Тютчев, А. А. Фет, А. К. Толстой и др. </w:t>
            </w:r>
            <w:r>
              <w:rPr>
                <w:rFonts w:ascii="Times New Roman" w:hAnsi="Times New Roman"/>
                <w:color w:val="000000"/>
                <w:sz w:val="24"/>
              </w:rPr>
              <w:t>(не менее двух стихотворений по выбору)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3.5</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3.6</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 К. Толстого, Р. Сабатини, Ф. Купера</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13</w:t>
            </w:r>
          </w:p>
        </w:tc>
        <w:tc>
          <w:tcPr>
            <w:tcW w:w="683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Pr>
                <w:rFonts w:ascii="Times New Roman" w:hAnsi="Times New Roman"/>
                <w:b/>
                <w:color w:val="000000"/>
                <w:sz w:val="24"/>
                <w:lang w:val="ru-RU"/>
              </w:rPr>
              <w:t xml:space="preserve"> — начала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4.1</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П. Чехов. Рассказы (один по выбору). Например, «Тоска», «Злоумышленник»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4.3</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5</w:t>
            </w:r>
          </w:p>
        </w:tc>
        <w:tc>
          <w:tcPr>
            <w:tcW w:w="683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Грин. Повести и рассказы (одно произведение по выбору). Например, «Алые паруса», «Зелёная лампа»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 А. Блока, Н. С. Гумилёва, М. И. Цветаевой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М.А. Шолохов. «Донские рассказы» (один по выбору).Например, «Родинка», «Чужая кровь»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П. Платонов. Рассказы (один по выбору). Например, «Юшка», «Неизвестный цветок»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7</w:t>
            </w:r>
          </w:p>
        </w:tc>
        <w:tc>
          <w:tcPr>
            <w:tcW w:w="683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 М. Шукшин. Рассказы (один по выбору). Например, «Чудик», «Стенька Разин», «Критики»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двух).Например, произведения Ф. А. Абрамова, В. П. Астафьева, В. И. Белова, Ф. А. Искандера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7</w:t>
            </w:r>
          </w:p>
        </w:tc>
        <w:tc>
          <w:tcPr>
            <w:tcW w:w="683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7.1</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7.2</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116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7.3</w:t>
            </w:r>
          </w:p>
        </w:tc>
        <w:tc>
          <w:tcPr>
            <w:tcW w:w="47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де Сент Экзюпери. Повесть-сказка «Маленький принц»</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7</w:t>
            </w:r>
          </w:p>
        </w:tc>
        <w:tc>
          <w:tcPr>
            <w:tcW w:w="683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Развитие речи</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5</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Внеклассное чтение</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Итоговые контрольные работы</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rsidRPr="00B41AD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Резервное время</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6</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41727</w:t>
              </w:r>
              <w:r>
                <w:rPr>
                  <w:rFonts w:ascii="Times New Roman" w:hAnsi="Times New Roman"/>
                  <w:color w:val="0000FF"/>
                  <w:u w:val="single"/>
                </w:rPr>
                <w:t>e</w:t>
              </w:r>
            </w:hyperlink>
          </w:p>
        </w:tc>
      </w:tr>
      <w:tr w:rsidR="001356E4">
        <w:trPr>
          <w:trHeight w:val="144"/>
        </w:trPr>
        <w:tc>
          <w:tcPr>
            <w:tcW w:w="5936"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62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68</w:t>
            </w:r>
          </w:p>
        </w:tc>
        <w:tc>
          <w:tcPr>
            <w:tcW w:w="191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87"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lang w:val="ru-RU"/>
              </w:rPr>
            </w:pPr>
          </w:p>
        </w:tc>
        <w:tc>
          <w:tcPr>
            <w:tcW w:w="293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rPr>
          <w:rFonts w:ascii="Times New Roman" w:hAnsi="Times New Roman"/>
          <w:b/>
          <w:color w:val="000000"/>
          <w:sz w:val="28"/>
        </w:rPr>
      </w:pP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ind w:left="120"/>
        <w:rPr>
          <w:rFonts w:ascii="Times New Roman" w:hAnsi="Times New Roman"/>
        </w:rPr>
      </w:pPr>
      <w:r>
        <w:rPr>
          <w:rFonts w:ascii="Times New Roman" w:hAnsi="Times New Roman"/>
          <w:b/>
          <w:color w:val="000000"/>
          <w:sz w:val="28"/>
        </w:rPr>
        <w:lastRenderedPageBreak/>
        <w:t>8 КЛАСС</w:t>
      </w:r>
    </w:p>
    <w:tbl>
      <w:tblPr>
        <w:tblW w:w="5000" w:type="pct"/>
        <w:tblInd w:w="-8" w:type="dxa"/>
        <w:tblLayout w:type="fixed"/>
        <w:tblCellMar>
          <w:top w:w="50" w:type="dxa"/>
          <w:left w:w="100" w:type="dxa"/>
        </w:tblCellMar>
        <w:tblLook w:val="00A0" w:firstRow="1" w:lastRow="0" w:firstColumn="1" w:lastColumn="0" w:noHBand="0" w:noVBand="0"/>
      </w:tblPr>
      <w:tblGrid>
        <w:gridCol w:w="1090"/>
        <w:gridCol w:w="4937"/>
        <w:gridCol w:w="1633"/>
        <w:gridCol w:w="1943"/>
        <w:gridCol w:w="2020"/>
        <w:gridCol w:w="2983"/>
      </w:tblGrid>
      <w:tr w:rsidR="001356E4">
        <w:trPr>
          <w:trHeight w:val="144"/>
        </w:trPr>
        <w:tc>
          <w:tcPr>
            <w:tcW w:w="1075"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tc>
        <w:tc>
          <w:tcPr>
            <w:tcW w:w="4866"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Наименование разделов и тем программы</w:t>
            </w:r>
          </w:p>
        </w:tc>
        <w:tc>
          <w:tcPr>
            <w:tcW w:w="551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b/>
                <w:color w:val="000000"/>
                <w:sz w:val="24"/>
              </w:rPr>
              <w:t>Количество часов</w:t>
            </w:r>
          </w:p>
        </w:tc>
        <w:tc>
          <w:tcPr>
            <w:tcW w:w="2940"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1075"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866"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Практические работы</w:t>
            </w:r>
          </w:p>
        </w:tc>
        <w:tc>
          <w:tcPr>
            <w:tcW w:w="2940"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684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Д. И. Фонвизин. Комедия «Недоросль»</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3</w:t>
            </w:r>
          </w:p>
        </w:tc>
        <w:tc>
          <w:tcPr>
            <w:tcW w:w="684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Pr="00B30B30"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B30B30">
              <w:rPr>
                <w:rFonts w:ascii="Times New Roman" w:hAnsi="Times New Roman"/>
                <w:color w:val="000000"/>
                <w:sz w:val="24"/>
                <w:lang w:val="ru-RU"/>
              </w:rPr>
              <w:t>Роман «Капитанская дочка»</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sidRPr="00B30B30">
              <w:rPr>
                <w:rFonts w:ascii="Times New Roman" w:hAnsi="Times New Roman"/>
                <w:color w:val="000000"/>
                <w:sz w:val="24"/>
                <w:lang w:val="ru-RU"/>
              </w:rPr>
              <w:t xml:space="preserve"> </w:t>
            </w:r>
            <w:r>
              <w:rPr>
                <w:rFonts w:ascii="Times New Roman" w:hAnsi="Times New Roman"/>
                <w:color w:val="000000"/>
                <w:sz w:val="24"/>
              </w:rPr>
              <w:t>8</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t>Поэма «Мцыри»</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5</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Повесть «Шинель», Комедия «Ревизор»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6</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19</w:t>
            </w:r>
          </w:p>
        </w:tc>
        <w:tc>
          <w:tcPr>
            <w:tcW w:w="684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4.1</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 С. Тургенев. Повести (одна по выбору). </w:t>
            </w:r>
            <w:r>
              <w:rPr>
                <w:rFonts w:ascii="Times New Roman" w:hAnsi="Times New Roman"/>
                <w:color w:val="000000"/>
                <w:sz w:val="24"/>
              </w:rPr>
              <w:t>Например, «Ася»,«Первая любовь»</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Ф. М. Достоевский. «Бедные люди», «Белые ночи» (одно произведение по выбору)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6</w:t>
            </w:r>
          </w:p>
        </w:tc>
        <w:tc>
          <w:tcPr>
            <w:tcW w:w="684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 В. Маяковского, М. И. Цветаевой, О. Э. Мандельштама, Б. Л. Пастернака и др.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А. Булгаков (одна повесть по выбору). Например, «Собачье сердце» и др.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6</w:t>
            </w:r>
          </w:p>
        </w:tc>
        <w:tc>
          <w:tcPr>
            <w:tcW w:w="684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Т. Твардовский. Поэма «Василий Тёркин» (главы «Переправа», «Гармонь», «Два солдата», «Поединок» и др.)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А.Н. Толстой. Рассказ «Русский характер»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А. Шолохов. Рассказ «Судьба человека»</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И. Солженицын. Рассказ «Матрёнин двор»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6.5</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двух).Например, произведения Е. И. Носова, А. Н. и Б. Н. Стругацких, В. Ф. Тендрякова, Б. П. Екимова и др.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6.6</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произведений на тему «Человек в ситуации нравственного выбора»).Например, произведения В. П. Астафьева, Ю. В. Бондарева, Н. С. Дашевской, Дж. </w:t>
            </w:r>
            <w:r>
              <w:rPr>
                <w:rFonts w:ascii="Times New Roman" w:hAnsi="Times New Roman"/>
                <w:color w:val="000000"/>
                <w:sz w:val="24"/>
              </w:rPr>
              <w:t>Сэлинджера, К. Патерсон, Б. Кауфман и др.)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6.7</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13</w:t>
            </w:r>
          </w:p>
        </w:tc>
        <w:tc>
          <w:tcPr>
            <w:tcW w:w="684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trPr>
          <w:trHeight w:val="144"/>
        </w:trPr>
        <w:tc>
          <w:tcPr>
            <w:tcW w:w="14397"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7.1</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3</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10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7.2</w:t>
            </w:r>
          </w:p>
        </w:tc>
        <w:tc>
          <w:tcPr>
            <w:tcW w:w="486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Ж.Б. Мольер. Комедия «Мещанин во дворянстве» (фрагменты по выбору)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 по разделу</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5</w:t>
            </w:r>
          </w:p>
        </w:tc>
        <w:tc>
          <w:tcPr>
            <w:tcW w:w="684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r w:rsidR="001356E4" w:rsidRPr="00B41AD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Развитие речи</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5</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Внеклассное чтение</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Итоговые контрольные работы</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rsidRPr="00B41AD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Резервное время</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5</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4196</w:t>
              </w:r>
              <w:r>
                <w:rPr>
                  <w:rFonts w:ascii="Times New Roman" w:hAnsi="Times New Roman"/>
                  <w:color w:val="0000FF"/>
                  <w:u w:val="single"/>
                </w:rPr>
                <w:t>be</w:t>
              </w:r>
            </w:hyperlink>
          </w:p>
        </w:tc>
      </w:tr>
      <w:tr w:rsidR="001356E4">
        <w:trPr>
          <w:trHeight w:val="144"/>
        </w:trPr>
        <w:tc>
          <w:tcPr>
            <w:tcW w:w="5941"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6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68</w:t>
            </w:r>
          </w:p>
        </w:tc>
        <w:tc>
          <w:tcPr>
            <w:tcW w:w="191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9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lang w:val="ru-RU"/>
              </w:rPr>
            </w:pPr>
          </w:p>
        </w:tc>
        <w:tc>
          <w:tcPr>
            <w:tcW w:w="294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jc w:val="center"/>
        <w:rPr>
          <w:rFonts w:ascii="Times New Roman" w:hAnsi="Times New Roman"/>
          <w:b/>
          <w:color w:val="000000"/>
          <w:sz w:val="28"/>
        </w:rPr>
      </w:pP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line="240" w:lineRule="auto"/>
        <w:ind w:left="120"/>
        <w:rPr>
          <w:rFonts w:ascii="Times New Roman" w:hAnsi="Times New Roman"/>
        </w:rPr>
      </w:pPr>
      <w:r>
        <w:rPr>
          <w:rFonts w:ascii="Times New Roman" w:hAnsi="Times New Roman"/>
          <w:b/>
          <w:color w:val="000000"/>
          <w:sz w:val="28"/>
        </w:rPr>
        <w:lastRenderedPageBreak/>
        <w:t>9 КЛАСС</w:t>
      </w:r>
    </w:p>
    <w:tbl>
      <w:tblPr>
        <w:tblW w:w="14417" w:type="dxa"/>
        <w:tblInd w:w="-8" w:type="dxa"/>
        <w:tblLayout w:type="fixed"/>
        <w:tblCellMar>
          <w:top w:w="50" w:type="dxa"/>
          <w:left w:w="100" w:type="dxa"/>
        </w:tblCellMar>
        <w:tblLook w:val="00A0" w:firstRow="1" w:lastRow="0" w:firstColumn="1" w:lastColumn="0" w:noHBand="0" w:noVBand="0"/>
      </w:tblPr>
      <w:tblGrid>
        <w:gridCol w:w="1047"/>
        <w:gridCol w:w="4664"/>
        <w:gridCol w:w="1535"/>
        <w:gridCol w:w="1842"/>
        <w:gridCol w:w="1910"/>
        <w:gridCol w:w="3419"/>
      </w:tblGrid>
      <w:tr w:rsidR="001356E4">
        <w:trPr>
          <w:trHeight w:val="144"/>
        </w:trPr>
        <w:tc>
          <w:tcPr>
            <w:tcW w:w="1046"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 п/п</w:t>
            </w:r>
          </w:p>
        </w:tc>
        <w:tc>
          <w:tcPr>
            <w:tcW w:w="4664"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b/>
                <w:color w:val="000000"/>
                <w:sz w:val="24"/>
                <w:lang w:val="ru-RU"/>
              </w:rPr>
              <w:t>Наименование разделов и тем программы</w:t>
            </w:r>
          </w:p>
        </w:tc>
        <w:tc>
          <w:tcPr>
            <w:tcW w:w="528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b/>
                <w:color w:val="000000"/>
                <w:sz w:val="24"/>
              </w:rPr>
              <w:t>Количество часов</w:t>
            </w:r>
          </w:p>
        </w:tc>
        <w:tc>
          <w:tcPr>
            <w:tcW w:w="3419"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1046" w:type="dxa"/>
            <w:vMerge/>
            <w:tcBorders>
              <w:left w:val="single" w:sz="6" w:space="0" w:color="000000"/>
              <w:bottom w:val="single" w:sz="6" w:space="0" w:color="000000"/>
              <w:right w:val="single" w:sz="6" w:space="0" w:color="000000"/>
            </w:tcBorders>
          </w:tcPr>
          <w:p w:rsidR="001356E4" w:rsidRDefault="001356E4">
            <w:pPr>
              <w:widowControl w:val="0"/>
              <w:rPr>
                <w:rFonts w:ascii="Times New Roman" w:hAnsi="Times New Roman"/>
              </w:rPr>
            </w:pPr>
          </w:p>
        </w:tc>
        <w:tc>
          <w:tcPr>
            <w:tcW w:w="4664" w:type="dxa"/>
            <w:vMerge/>
            <w:tcBorders>
              <w:left w:val="single" w:sz="6" w:space="0" w:color="000000"/>
              <w:bottom w:val="single" w:sz="6" w:space="0" w:color="000000"/>
              <w:right w:val="single" w:sz="6" w:space="0" w:color="000000"/>
            </w:tcBorders>
          </w:tcPr>
          <w:p w:rsidR="001356E4" w:rsidRDefault="001356E4">
            <w:pPr>
              <w:widowControl w:val="0"/>
              <w:rPr>
                <w:rFonts w:ascii="Times New Roman" w:hAnsi="Times New Roman"/>
              </w:rPr>
            </w:pP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Всего</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Контрольные работы</w:t>
            </w: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Практические работы</w:t>
            </w:r>
          </w:p>
        </w:tc>
        <w:tc>
          <w:tcPr>
            <w:tcW w:w="3419" w:type="dxa"/>
            <w:vMerge/>
            <w:tcBorders>
              <w:left w:val="single" w:sz="6" w:space="0" w:color="000000"/>
              <w:bottom w:val="single" w:sz="6" w:space="0" w:color="000000"/>
              <w:right w:val="single" w:sz="6" w:space="0" w:color="000000"/>
            </w:tcBorders>
          </w:tcPr>
          <w:p w:rsidR="001356E4" w:rsidRDefault="001356E4">
            <w:pPr>
              <w:widowControl w:val="0"/>
              <w:rPr>
                <w:rFonts w:ascii="Times New Roman" w:hAnsi="Times New Roman"/>
              </w:rPr>
            </w:pPr>
          </w:p>
        </w:tc>
      </w:tr>
      <w:tr w:rsidR="001356E4">
        <w:trPr>
          <w:trHeight w:val="144"/>
        </w:trPr>
        <w:tc>
          <w:tcPr>
            <w:tcW w:w="14416"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1.1</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«Слово о полку Игореве»</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3</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3</w:t>
            </w:r>
          </w:p>
        </w:tc>
        <w:tc>
          <w:tcPr>
            <w:tcW w:w="7171"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rPr>
                <w:rFonts w:ascii="Times New Roman" w:hAnsi="Times New Roman"/>
              </w:rPr>
            </w:pPr>
          </w:p>
        </w:tc>
      </w:tr>
      <w:tr w:rsidR="001356E4">
        <w:trPr>
          <w:trHeight w:val="144"/>
        </w:trPr>
        <w:tc>
          <w:tcPr>
            <w:tcW w:w="14416"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2.1</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2.2</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Г. Р. Державин. Стихотворения (два по выбору).Например, «Властителям и судиям», «Памятник» и др.</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2.3</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Н. М. Карамзин. Повесть «Бедная Лиза»</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6</w:t>
            </w:r>
          </w:p>
        </w:tc>
        <w:tc>
          <w:tcPr>
            <w:tcW w:w="7171"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rPr>
                <w:rFonts w:ascii="Times New Roman" w:hAnsi="Times New Roman"/>
              </w:rPr>
            </w:pPr>
          </w:p>
        </w:tc>
      </w:tr>
      <w:tr w:rsidR="001356E4" w:rsidRPr="00B41AD4">
        <w:trPr>
          <w:trHeight w:val="144"/>
        </w:trPr>
        <w:tc>
          <w:tcPr>
            <w:tcW w:w="14416"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3.1</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В. А. Жуковский. Баллады, элегии. (одна-две по выбору). Например, «Светлана», «Невыразимое», «Море» и др.</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3.2</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А. С. Грибоедов. Комедия «Горе от ума»</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8</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3.3</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Поэзия пушкинской эпохи. К. Н. Батюшков, А. А. Дельвиг, Н.М.Языков, </w:t>
            </w:r>
            <w:r>
              <w:rPr>
                <w:rFonts w:ascii="Times New Roman" w:hAnsi="Times New Roman"/>
                <w:color w:val="000000"/>
                <w:sz w:val="24"/>
                <w:lang w:val="ru-RU"/>
              </w:rPr>
              <w:lastRenderedPageBreak/>
              <w:t>Е. А. Баратынский (не менее трёх стихотворений по выбору)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3.4</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lang w:val="ru-RU"/>
              </w:rPr>
              <w:t xml:space="preserve">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15</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3.5</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lang w:val="ru-RU"/>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 xml:space="preserve">Роман «Герой нашего </w:t>
            </w:r>
            <w:r>
              <w:rPr>
                <w:rFonts w:ascii="Times New Roman" w:hAnsi="Times New Roman"/>
                <w:color w:val="000000"/>
                <w:sz w:val="24"/>
              </w:rPr>
              <w:lastRenderedPageBreak/>
              <w:t>времени»</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lastRenderedPageBreak/>
              <w:t xml:space="preserve"> 11</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3.6</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Н. В. Гоголь. Поэма «Мёртвые души»</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8</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3.7</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Pr>
                <w:rFonts w:ascii="Times New Roman" w:hAnsi="Times New Roman"/>
                <w:color w:val="000000"/>
                <w:sz w:val="24"/>
              </w:rPr>
              <w:t>(главы по выбору) А. И. Герцена и др.</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49</w:t>
            </w:r>
          </w:p>
        </w:tc>
        <w:tc>
          <w:tcPr>
            <w:tcW w:w="7171"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rPr>
                <w:rFonts w:ascii="Times New Roman" w:hAnsi="Times New Roman"/>
              </w:rPr>
            </w:pPr>
          </w:p>
        </w:tc>
      </w:tr>
      <w:tr w:rsidR="001356E4">
        <w:trPr>
          <w:trHeight w:val="144"/>
        </w:trPr>
        <w:tc>
          <w:tcPr>
            <w:tcW w:w="14416" w:type="dxa"/>
            <w:gridSpan w:val="6"/>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4.1</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Данте. «Божественная комедия» (не менее двух фрагментов по выбору)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4.2</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У. Шекспир. Трагедия «Гамлет» (фрагменты по выбору)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4.3</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И.В. Гёте. Трагедия «Фауст» (не менее двух фрагментов по выбору).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4.4</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104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rPr>
                <w:rFonts w:ascii="Times New Roman" w:hAnsi="Times New Roman"/>
              </w:rPr>
            </w:pPr>
            <w:r>
              <w:rPr>
                <w:rFonts w:ascii="Times New Roman" w:hAnsi="Times New Roman"/>
                <w:color w:val="000000"/>
                <w:sz w:val="24"/>
              </w:rPr>
              <w:t>4.5</w:t>
            </w:r>
          </w:p>
        </w:tc>
        <w:tc>
          <w:tcPr>
            <w:tcW w:w="466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3</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lastRenderedPageBreak/>
              <w:t>Итого по разделу</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11</w:t>
            </w:r>
          </w:p>
        </w:tc>
        <w:tc>
          <w:tcPr>
            <w:tcW w:w="7171"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rPr>
                <w:rFonts w:ascii="Times New Roman" w:hAnsi="Times New Roman"/>
              </w:rPr>
            </w:pPr>
          </w:p>
        </w:tc>
      </w:tr>
      <w:tr w:rsidR="001356E4" w:rsidRPr="00B41AD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Развитие речи</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11</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Внеклассное чтение</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4</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Итоговые контрольные работы</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4</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4</w:t>
            </w: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rsidRPr="00B41AD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rPr>
            </w:pPr>
            <w:r>
              <w:rPr>
                <w:rFonts w:ascii="Times New Roman" w:hAnsi="Times New Roman"/>
                <w:color w:val="000000"/>
                <w:sz w:val="24"/>
              </w:rPr>
              <w:t>Резервное время</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14</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720</w:t>
              </w:r>
            </w:hyperlink>
          </w:p>
        </w:tc>
      </w:tr>
      <w:tr w:rsidR="001356E4">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53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102</w:t>
            </w:r>
          </w:p>
        </w:tc>
        <w:tc>
          <w:tcPr>
            <w:tcW w:w="184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ind w:left="135"/>
              <w:jc w:val="center"/>
              <w:rPr>
                <w:rFonts w:ascii="Times New Roman" w:hAnsi="Times New Roman"/>
              </w:rPr>
            </w:pPr>
            <w:r>
              <w:rPr>
                <w:rFonts w:ascii="Times New Roman" w:hAnsi="Times New Roman"/>
                <w:color w:val="000000"/>
                <w:sz w:val="24"/>
              </w:rPr>
              <w:t xml:space="preserve"> 4</w:t>
            </w:r>
          </w:p>
        </w:tc>
        <w:tc>
          <w:tcPr>
            <w:tcW w:w="191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ind w:left="135"/>
              <w:jc w:val="center"/>
              <w:rPr>
                <w:rFonts w:ascii="Times New Roman" w:hAnsi="Times New Roman"/>
                <w:lang w:val="ru-RU"/>
              </w:rPr>
            </w:pPr>
          </w:p>
        </w:tc>
        <w:tc>
          <w:tcPr>
            <w:tcW w:w="34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jc w:val="center"/>
        <w:rPr>
          <w:rFonts w:ascii="Times New Roman" w:hAnsi="Times New Roman"/>
          <w:b/>
          <w:color w:val="000000"/>
          <w:sz w:val="28"/>
        </w:rPr>
      </w:pPr>
      <w:bookmarkStart w:id="100" w:name="block-16662266"/>
      <w:bookmarkEnd w:id="100"/>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line="240" w:lineRule="auto"/>
        <w:ind w:left="120"/>
        <w:jc w:val="center"/>
        <w:rPr>
          <w:rFonts w:ascii="Times New Roman" w:hAnsi="Times New Roman"/>
        </w:rPr>
      </w:pPr>
      <w:r>
        <w:rPr>
          <w:rFonts w:ascii="Times New Roman" w:hAnsi="Times New Roman"/>
          <w:b/>
          <w:color w:val="000000"/>
          <w:sz w:val="28"/>
        </w:rPr>
        <w:lastRenderedPageBreak/>
        <w:t>ПОУРОЧНОЕ ПЛАНИРОВАНИЕ</w:t>
      </w:r>
    </w:p>
    <w:p w:rsidR="001356E4" w:rsidRDefault="00B30B30">
      <w:pPr>
        <w:spacing w:after="0" w:line="240" w:lineRule="auto"/>
        <w:ind w:left="120"/>
        <w:rPr>
          <w:rFonts w:ascii="Times New Roman" w:hAnsi="Times New Roman"/>
        </w:rPr>
      </w:pPr>
      <w:r>
        <w:rPr>
          <w:rFonts w:ascii="Times New Roman" w:hAnsi="Times New Roman"/>
          <w:b/>
          <w:color w:val="000000"/>
          <w:sz w:val="28"/>
        </w:rPr>
        <w:t>5 КЛАСС</w:t>
      </w:r>
    </w:p>
    <w:tbl>
      <w:tblPr>
        <w:tblW w:w="5000" w:type="pct"/>
        <w:tblInd w:w="-8" w:type="dxa"/>
        <w:tblLayout w:type="fixed"/>
        <w:tblCellMar>
          <w:top w:w="50" w:type="dxa"/>
          <w:left w:w="100" w:type="dxa"/>
        </w:tblCellMar>
        <w:tblLook w:val="00A0" w:firstRow="1" w:lastRow="0" w:firstColumn="1" w:lastColumn="0" w:noHBand="0" w:noVBand="0"/>
      </w:tblPr>
      <w:tblGrid>
        <w:gridCol w:w="842"/>
        <w:gridCol w:w="4790"/>
        <w:gridCol w:w="1559"/>
        <w:gridCol w:w="1842"/>
        <w:gridCol w:w="1983"/>
        <w:gridCol w:w="3590"/>
      </w:tblGrid>
      <w:tr w:rsidR="001356E4">
        <w:trPr>
          <w:trHeight w:val="144"/>
        </w:trPr>
        <w:tc>
          <w:tcPr>
            <w:tcW w:w="829"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tc>
        <w:tc>
          <w:tcPr>
            <w:tcW w:w="4721"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Тема урока</w:t>
            </w:r>
          </w:p>
        </w:tc>
        <w:tc>
          <w:tcPr>
            <w:tcW w:w="5308"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b/>
                <w:color w:val="000000"/>
                <w:sz w:val="24"/>
              </w:rPr>
            </w:pPr>
            <w:r>
              <w:rPr>
                <w:rFonts w:ascii="Times New Roman" w:hAnsi="Times New Roman"/>
                <w:b/>
                <w:color w:val="000000"/>
                <w:sz w:val="24"/>
              </w:rPr>
              <w:t>Количество часов</w:t>
            </w:r>
          </w:p>
        </w:tc>
        <w:tc>
          <w:tcPr>
            <w:tcW w:w="3539"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829"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721"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B30B30">
            <w:pPr>
              <w:widowControl w:val="0"/>
              <w:spacing w:line="240" w:lineRule="auto"/>
              <w:rPr>
                <w:rFonts w:ascii="Times New Roman" w:hAnsi="Times New Roman"/>
                <w:b/>
                <w:lang w:val="ru-RU"/>
              </w:rPr>
            </w:pPr>
            <w:r>
              <w:rPr>
                <w:rFonts w:ascii="Times New Roman" w:hAnsi="Times New Roman"/>
                <w:b/>
                <w:lang w:val="ru-RU"/>
              </w:rPr>
              <w:t>Практические работы</w:t>
            </w:r>
          </w:p>
        </w:tc>
        <w:tc>
          <w:tcPr>
            <w:tcW w:w="3539"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Книга в жизни человека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19572</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195838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Подвиги Геракла: «Скотный двор царя Авгия»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195946</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«Яблоки Гесперид» и другие подвиги Геракла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195</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e</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195</w:t>
              </w:r>
              <w:r>
                <w:rPr>
                  <w:rFonts w:ascii="Times New Roman" w:hAnsi="Times New Roman"/>
                  <w:color w:val="0000FF"/>
                  <w:u w:val="single"/>
                </w:rPr>
                <w:t>c</w:t>
              </w:r>
              <w:r>
                <w:rPr>
                  <w:rFonts w:ascii="Times New Roman" w:hAnsi="Times New Roman"/>
                  <w:color w:val="0000FF"/>
                  <w:u w:val="single"/>
                  <w:lang w:val="ru-RU"/>
                </w:rPr>
                <w:t>02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Фольклор. Малые жанры: пословицы, поговорки, загадки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195</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Колыбельные песни, пестушки, приговорки, скороговорки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195</w:t>
              </w:r>
              <w:r>
                <w:rPr>
                  <w:rFonts w:ascii="Times New Roman" w:hAnsi="Times New Roman"/>
                  <w:color w:val="0000FF"/>
                  <w:u w:val="single"/>
                </w:rPr>
                <w:t>e</w:t>
              </w:r>
              <w:r>
                <w:rPr>
                  <w:rFonts w:ascii="Times New Roman" w:hAnsi="Times New Roman"/>
                  <w:color w:val="0000FF"/>
                  <w:u w:val="single"/>
                  <w:lang w:val="ru-RU"/>
                </w:rPr>
                <w:t>28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Сказки народов России и народов мира. Сказки о животных, волшебные, бытовые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196062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196170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Главные герои волшебных сказок Василиса Премудрая и Иван-царевич</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19629</w:t>
              </w:r>
              <w:r>
                <w:rPr>
                  <w:rFonts w:ascii="Times New Roman" w:hAnsi="Times New Roman"/>
                  <w:color w:val="0000FF"/>
                  <w:u w:val="single"/>
                </w:rPr>
                <w:t>c</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rPr>
              <w:t>Поэзия волшебной сказки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196418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19658</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13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19671</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Роды и жанры литературы и их основные признаки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19685</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Pr>
                <w:rFonts w:ascii="Times New Roman" w:hAnsi="Times New Roman"/>
                <w:color w:val="000000"/>
                <w:sz w:val="24"/>
                <w:lang w:val="ru-RU"/>
              </w:rPr>
              <w:t xml:space="preserve"> века. А. П. Сумароков «Кокушка». И. И. Дмитриев «Муха».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w:t>
              </w:r>
              <w:r>
                <w:rPr>
                  <w:rFonts w:ascii="Times New Roman" w:hAnsi="Times New Roman"/>
                  <w:color w:val="0000FF"/>
                  <w:u w:val="single"/>
                </w:rPr>
                <w:t>bfc</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w:t>
              </w:r>
              <w:r>
                <w:rPr>
                  <w:rFonts w:ascii="Times New Roman" w:hAnsi="Times New Roman"/>
                  <w:color w:val="0000FF"/>
                  <w:u w:val="single"/>
                </w:rPr>
                <w:t>daa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А. Крылов. Историческая основа басен. Герои произведения, их речь. "Волк на псарне"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w:t>
              </w:r>
              <w:r>
                <w:rPr>
                  <w:rFonts w:ascii="Times New Roman" w:hAnsi="Times New Roman"/>
                  <w:color w:val="0000FF"/>
                  <w:u w:val="single"/>
                </w:rPr>
                <w:t>ed</w:t>
              </w:r>
              <w:r>
                <w:rPr>
                  <w:rFonts w:ascii="Times New Roman" w:hAnsi="Times New Roman"/>
                  <w:color w:val="0000FF"/>
                  <w:u w:val="single"/>
                  <w:lang w:val="ru-RU"/>
                </w:rPr>
                <w:t>6</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А. Крылов. Аллегория в басне. Нравственные уроки произведений «Листы и Корни», «Свинья под Дубом»</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196</w:t>
              </w:r>
              <w:r>
                <w:rPr>
                  <w:rFonts w:ascii="Times New Roman" w:hAnsi="Times New Roman"/>
                  <w:color w:val="0000FF"/>
                  <w:u w:val="single"/>
                </w:rPr>
                <w:t>fee</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 А. Крылов. Художественные средства изображения в баснях. </w:t>
            </w:r>
            <w:r>
              <w:rPr>
                <w:rFonts w:ascii="Times New Roman" w:hAnsi="Times New Roman"/>
                <w:color w:val="000000"/>
                <w:sz w:val="24"/>
              </w:rPr>
              <w:t>Эзопов язык</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1970</w:t>
              </w:r>
              <w:r>
                <w:rPr>
                  <w:rFonts w:ascii="Times New Roman" w:hAnsi="Times New Roman"/>
                  <w:color w:val="0000FF"/>
                  <w:u w:val="single"/>
                </w:rPr>
                <w:t>fc</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19720</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Лирический герой в стихотворениях поэта. </w:t>
            </w:r>
            <w:r>
              <w:rPr>
                <w:rFonts w:ascii="Times New Roman" w:hAnsi="Times New Roman"/>
                <w:color w:val="000000"/>
                <w:sz w:val="24"/>
              </w:rPr>
              <w:t>Образ няни.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197354</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Сюжет сказки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1974</w:t>
              </w:r>
              <w:r>
                <w:rPr>
                  <w:rFonts w:ascii="Times New Roman" w:hAnsi="Times New Roman"/>
                  <w:color w:val="0000FF"/>
                  <w:u w:val="single"/>
                </w:rPr>
                <w:t>e</w:t>
              </w:r>
              <w:r>
                <w:rPr>
                  <w:rFonts w:ascii="Times New Roman" w:hAnsi="Times New Roman"/>
                  <w:color w:val="0000FF"/>
                  <w:u w:val="single"/>
                  <w:lang w:val="ru-RU"/>
                </w:rPr>
                <w:t>4</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197610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25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«Сказка о мёртвой царевне и о семи богатырях». </w:t>
            </w:r>
            <w:r>
              <w:rPr>
                <w:rFonts w:ascii="Times New Roman" w:hAnsi="Times New Roman"/>
                <w:color w:val="000000"/>
                <w:sz w:val="24"/>
              </w:rPr>
              <w:t>Волшебство в сказке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197728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«Сказка о мёртвой царевне и о семи богатырях». Язык сказки. Писательское мастерство поэта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197840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Стихотворение «Бородино»: история создания, тема, идея, композиция стихотворения, образ рассказчика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w:t>
              </w:r>
              <w:r>
                <w:rPr>
                  <w:rFonts w:ascii="Times New Roman" w:hAnsi="Times New Roman"/>
                  <w:color w:val="0000FF"/>
                  <w:u w:val="single"/>
                </w:rPr>
                <w:t>bb</w:t>
              </w:r>
              <w:r>
                <w:rPr>
                  <w:rFonts w:ascii="Times New Roman" w:hAnsi="Times New Roman"/>
                  <w:color w:val="0000FF"/>
                  <w:u w:val="single"/>
                  <w:lang w:val="ru-RU"/>
                </w:rPr>
                <w:t>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Стихотворение «Бородино»: патриотический пафос, художественные средства изображения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Повесть «Ночь перед Рождеством». Жанровые особенности произведения. Сюжет. Персонажи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w:t>
              </w:r>
              <w:r>
                <w:rPr>
                  <w:rFonts w:ascii="Times New Roman" w:hAnsi="Times New Roman"/>
                  <w:color w:val="0000FF"/>
                  <w:u w:val="single"/>
                </w:rPr>
                <w:t>e</w:t>
              </w:r>
              <w:r>
                <w:rPr>
                  <w:rFonts w:ascii="Times New Roman" w:hAnsi="Times New Roman"/>
                  <w:color w:val="0000FF"/>
                  <w:u w:val="single"/>
                  <w:lang w:val="ru-RU"/>
                </w:rPr>
                <w:t>58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Повесть "Ночь перед Рождеством". Сочетание комического и лирического. Язык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197</w:t>
              </w:r>
              <w:r>
                <w:rPr>
                  <w:rFonts w:ascii="Times New Roman" w:hAnsi="Times New Roman"/>
                  <w:color w:val="0000FF"/>
                  <w:u w:val="single"/>
                </w:rPr>
                <w:t>fa</w:t>
              </w:r>
              <w:r>
                <w:rPr>
                  <w:rFonts w:ascii="Times New Roman" w:hAnsi="Times New Roman"/>
                  <w:color w:val="0000FF"/>
                  <w:u w:val="single"/>
                  <w:lang w:val="ru-RU"/>
                </w:rPr>
                <w:t>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Н. В. Гоголь. Реальность и фантастика в повестях писателя "Заколдованное место"</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198128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Н. В. Гоголь. Народная поэзия и юмор в повестях писателя «Заколдованное место»</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198268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Рассказ «Муму»: история создания, прототипы героев</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198754</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Рассказ «Муму»: проблематика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198876</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Рассказ «Муму»: сюжет и композиция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19898</w:t>
              </w:r>
              <w:r>
                <w:rPr>
                  <w:rFonts w:ascii="Times New Roman" w:hAnsi="Times New Roman"/>
                  <w:color w:val="0000FF"/>
                  <w:u w:val="single"/>
                </w:rPr>
                <w:t>e</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 С. Тургенев. Рассказ «Муму»: система образов. </w:t>
            </w:r>
            <w:r>
              <w:rPr>
                <w:rFonts w:ascii="Times New Roman" w:hAnsi="Times New Roman"/>
                <w:color w:val="000000"/>
                <w:sz w:val="24"/>
              </w:rPr>
              <w:t>Образ Герасима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w:t>
              </w:r>
              <w:r>
                <w:rPr>
                  <w:rFonts w:ascii="Times New Roman" w:hAnsi="Times New Roman"/>
                  <w:color w:val="0000FF"/>
                  <w:u w:val="single"/>
                </w:rPr>
                <w:t>aba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 И. С. Тургенев. Рассказ </w:t>
            </w:r>
            <w:r>
              <w:rPr>
                <w:rFonts w:ascii="Times New Roman" w:hAnsi="Times New Roman"/>
                <w:color w:val="000000"/>
                <w:sz w:val="24"/>
                <w:lang w:val="ru-RU"/>
              </w:rPr>
              <w:lastRenderedPageBreak/>
              <w:t xml:space="preserve">«Муму». Роль интерьера в произведении. </w:t>
            </w:r>
            <w:r>
              <w:rPr>
                <w:rFonts w:ascii="Times New Roman" w:hAnsi="Times New Roman"/>
                <w:color w:val="000000"/>
                <w:sz w:val="24"/>
              </w:rPr>
              <w:t>Каморка Герасима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w:t>
              </w:r>
              <w:r>
                <w:rPr>
                  <w:rFonts w:ascii="Times New Roman" w:hAnsi="Times New Roman"/>
                  <w:color w:val="0000FF"/>
                  <w:u w:val="single"/>
                </w:rPr>
                <w:t>c</w:t>
              </w:r>
              <w:r>
                <w:rPr>
                  <w:rFonts w:ascii="Times New Roman" w:hAnsi="Times New Roman"/>
                  <w:color w:val="0000FF"/>
                  <w:u w:val="single"/>
                  <w:lang w:val="ru-RU"/>
                </w:rPr>
                <w:t>36</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Рассказ «Муму». Роль природы и пейзажа в произведении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Тема, идея, содержание, детские образы</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198380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А. Некрасов. Поэма «Мороз, Красный нос» (фрагмент). </w:t>
            </w:r>
            <w:r>
              <w:rPr>
                <w:rFonts w:ascii="Times New Roman" w:hAnsi="Times New Roman"/>
                <w:color w:val="000000"/>
                <w:sz w:val="24"/>
              </w:rPr>
              <w:t>Анализ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198498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А. Некрасов. Поэма «Мороз, Красный нос». </w:t>
            </w:r>
            <w:r>
              <w:rPr>
                <w:rFonts w:ascii="Times New Roman" w:hAnsi="Times New Roman"/>
                <w:color w:val="000000"/>
                <w:sz w:val="24"/>
              </w:rPr>
              <w:t>Тематика, проблематика, система образов</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1985</w:t>
              </w:r>
              <w:r>
                <w:rPr>
                  <w:rFonts w:ascii="Times New Roman" w:hAnsi="Times New Roman"/>
                  <w:color w:val="0000FF"/>
                  <w:u w:val="single"/>
                </w:rPr>
                <w:t>ce</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«Кавказский пленник»: историческая основа, рассказ-быль, тема, идея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w:t>
              </w:r>
              <w:r>
                <w:rPr>
                  <w:rFonts w:ascii="Times New Roman" w:hAnsi="Times New Roman"/>
                  <w:color w:val="0000FF"/>
                  <w:u w:val="single"/>
                </w:rPr>
                <w:t>d</w:t>
              </w:r>
              <w:r>
                <w:rPr>
                  <w:rFonts w:ascii="Times New Roman" w:hAnsi="Times New Roman"/>
                  <w:color w:val="0000FF"/>
                  <w:u w:val="single"/>
                  <w:lang w:val="ru-RU"/>
                </w:rPr>
                <w:t>80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«Кавказский пленник». Жилин и Костылин. Сравнительная характеристика образов</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199028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«Кавказский пленник». Жилин и Дина. Образы татар</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198</w:t>
              </w:r>
              <w:r>
                <w:rPr>
                  <w:rFonts w:ascii="Times New Roman" w:hAnsi="Times New Roman"/>
                  <w:color w:val="0000FF"/>
                  <w:u w:val="single"/>
                </w:rPr>
                <w:t>ea</w:t>
              </w:r>
              <w:r>
                <w:rPr>
                  <w:rFonts w:ascii="Times New Roman" w:hAnsi="Times New Roman"/>
                  <w:color w:val="0000FF"/>
                  <w:u w:val="single"/>
                  <w:lang w:val="ru-RU"/>
                </w:rPr>
                <w:t>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 Н. Толстой. Рассказ «Кавказский пленник». </w:t>
            </w:r>
            <w:r>
              <w:rPr>
                <w:rFonts w:ascii="Times New Roman" w:hAnsi="Times New Roman"/>
                <w:color w:val="000000"/>
                <w:sz w:val="24"/>
              </w:rPr>
              <w:t>Нравственный облик героев</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19914</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 Н. Толстой. Рассказ «Кавказский пленник».Картины природы. </w:t>
            </w:r>
            <w:r>
              <w:rPr>
                <w:rFonts w:ascii="Times New Roman" w:hAnsi="Times New Roman"/>
                <w:color w:val="000000"/>
                <w:sz w:val="24"/>
              </w:rPr>
              <w:t>Мастерство писателя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199258</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Л. Н. Толстой. Рассказ «Кавказский пленник». Подготовка к домашнему сочинению по произведению</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Литература и жизнь</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199366</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w:t>
            </w:r>
            <w:r>
              <w:rPr>
                <w:rFonts w:ascii="Times New Roman" w:hAnsi="Times New Roman"/>
                <w:color w:val="000000"/>
                <w:sz w:val="24"/>
                <w:lang w:val="ru-RU"/>
              </w:rPr>
              <w:lastRenderedPageBreak/>
              <w:t xml:space="preserve">человека с Родиной А. А. Фет. </w:t>
            </w:r>
            <w:r>
              <w:rPr>
                <w:rFonts w:ascii="Times New Roman" w:hAnsi="Times New Roman"/>
                <w:color w:val="000000"/>
                <w:sz w:val="24"/>
              </w:rPr>
              <w:t>"Чудная картина…", "Весенний дождь", "Вечер", "Еще весны душистой нега…"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19947</w:t>
              </w:r>
              <w:r>
                <w:rPr>
                  <w:rFonts w:ascii="Times New Roman" w:hAnsi="Times New Roman"/>
                  <w:color w:val="0000FF"/>
                  <w:u w:val="single"/>
                </w:rPr>
                <w:t>e</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И. А. Бунин. </w:t>
            </w:r>
            <w:r>
              <w:rPr>
                <w:rFonts w:ascii="Times New Roman" w:hAnsi="Times New Roman"/>
                <w:color w:val="000000"/>
                <w:sz w:val="24"/>
              </w:rPr>
              <w:t>«Помню — долгий зимний вечер…», «Бледнеет ночь… Туманов пелена...»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1995</w:t>
              </w:r>
              <w:r>
                <w:rPr>
                  <w:rFonts w:ascii="Times New Roman" w:hAnsi="Times New Roman"/>
                  <w:color w:val="0000FF"/>
                  <w:u w:val="single"/>
                </w:rPr>
                <w:t>aa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199820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1999</w:t>
              </w:r>
              <w:r>
                <w:rPr>
                  <w:rFonts w:ascii="Times New Roman" w:hAnsi="Times New Roman"/>
                  <w:color w:val="0000FF"/>
                  <w:u w:val="single"/>
                </w:rPr>
                <w:t>e</w:t>
              </w:r>
              <w:r>
                <w:rPr>
                  <w:rFonts w:ascii="Times New Roman" w:hAnsi="Times New Roman"/>
                  <w:color w:val="0000FF"/>
                  <w:u w:val="single"/>
                  <w:lang w:val="ru-RU"/>
                </w:rPr>
                <w:t>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[[Н. М. Рубцов. </w:t>
            </w:r>
            <w:r>
              <w:rPr>
                <w:rFonts w:ascii="Times New Roman" w:hAnsi="Times New Roman"/>
                <w:color w:val="000000"/>
                <w:sz w:val="24"/>
              </w:rPr>
              <w:t>«Тихая моя родина», «Родная деревня»]]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w:t>
              </w:r>
              <w:r>
                <w:rPr>
                  <w:rFonts w:ascii="Times New Roman" w:hAnsi="Times New Roman"/>
                  <w:color w:val="0000FF"/>
                  <w:u w:val="single"/>
                </w:rPr>
                <w:t>b</w:t>
              </w:r>
              <w:r>
                <w:rPr>
                  <w:rFonts w:ascii="Times New Roman" w:hAnsi="Times New Roman"/>
                  <w:color w:val="0000FF"/>
                  <w:u w:val="single"/>
                  <w:lang w:val="ru-RU"/>
                </w:rPr>
                <w:t>04</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w:t>
              </w:r>
              <w:r>
                <w:rPr>
                  <w:rFonts w:ascii="Times New Roman" w:hAnsi="Times New Roman"/>
                  <w:color w:val="0000FF"/>
                  <w:u w:val="single"/>
                </w:rPr>
                <w:t>c</w:t>
              </w:r>
              <w:r>
                <w:rPr>
                  <w:rFonts w:ascii="Times New Roman" w:hAnsi="Times New Roman"/>
                  <w:color w:val="0000FF"/>
                  <w:u w:val="single"/>
                  <w:lang w:val="ru-RU"/>
                </w:rPr>
                <w:t>30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 П. Чехов. Рассказы (два по выбору). </w:t>
            </w:r>
            <w:r>
              <w:rPr>
                <w:rFonts w:ascii="Times New Roman" w:hAnsi="Times New Roman"/>
                <w:color w:val="000000"/>
                <w:sz w:val="24"/>
              </w:rPr>
              <w:t>«Лошадиная фамилия», «Мальчики», «Хирургия» и др. Тематический обзор</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w:t>
              </w:r>
              <w:r>
                <w:rPr>
                  <w:rFonts w:ascii="Times New Roman" w:hAnsi="Times New Roman"/>
                  <w:color w:val="0000FF"/>
                  <w:u w:val="single"/>
                </w:rPr>
                <w:t>d</w:t>
              </w:r>
              <w:r>
                <w:rPr>
                  <w:rFonts w:ascii="Times New Roman" w:hAnsi="Times New Roman"/>
                  <w:color w:val="0000FF"/>
                  <w:u w:val="single"/>
                  <w:lang w:val="ru-RU"/>
                </w:rPr>
                <w:t>48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Рассказы А. П. Чехова. Способы создания комического</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199</w:t>
              </w:r>
              <w:r>
                <w:rPr>
                  <w:rFonts w:ascii="Times New Roman" w:hAnsi="Times New Roman"/>
                  <w:color w:val="0000FF"/>
                  <w:u w:val="single"/>
                </w:rPr>
                <w:t>e</w:t>
              </w:r>
              <w:r>
                <w:rPr>
                  <w:rFonts w:ascii="Times New Roman" w:hAnsi="Times New Roman"/>
                  <w:color w:val="0000FF"/>
                  <w:u w:val="single"/>
                  <w:lang w:val="ru-RU"/>
                </w:rPr>
                <w:t>60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57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М. Зощенко (два рассказа по выбору). «Галоша», «Лёля и Минька», «Ёлка», «Золотые слова», «Встреча».Тема, идея, сюжет</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29050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М. Зощенко. «Галоша», «Лёля и Минька», «Ёлка», «Золотые слова», «Встреча» и др. </w:t>
            </w:r>
            <w:r>
              <w:rPr>
                <w:rFonts w:ascii="Times New Roman" w:hAnsi="Times New Roman"/>
                <w:color w:val="000000"/>
                <w:sz w:val="24"/>
              </w:rPr>
              <w:t>Образы главных героев в рассказах писателя.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29154</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Мой любимый рассказ М.М. Зощенко</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2662</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Нравственные проблемы сказок и рассказов А.И.Куприна, М.М.Пришвина, К.Г.Паустовского</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26</w:t>
              </w:r>
              <w:r>
                <w:rPr>
                  <w:rFonts w:ascii="Times New Roman" w:hAnsi="Times New Roman"/>
                  <w:color w:val="0000FF"/>
                  <w:u w:val="single"/>
                </w:rPr>
                <w:t>ba</w:t>
              </w:r>
              <w:r>
                <w:rPr>
                  <w:rFonts w:ascii="Times New Roman" w:hAnsi="Times New Roman"/>
                  <w:color w:val="0000FF"/>
                  <w:u w:val="single"/>
                  <w:lang w:val="ru-RU"/>
                </w:rPr>
                <w:t>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Язык сказок и рассказов о животных А. И. Куприна, М. М. Пришвина, К. Г. Паустовского</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26918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26</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c</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П. Платонов. Рассказы (один по выбору). Например, «Корова», «Никита» и др. </w:t>
            </w:r>
            <w:r>
              <w:rPr>
                <w:rFonts w:ascii="Times New Roman" w:hAnsi="Times New Roman"/>
                <w:color w:val="000000"/>
                <w:sz w:val="24"/>
              </w:rPr>
              <w:t>Тема, идея, проблематика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П. Платонов. Рассказы (один по выбору). Например, «Корова», «Никита» и </w:t>
            </w:r>
            <w:r>
              <w:rPr>
                <w:rFonts w:ascii="Times New Roman" w:hAnsi="Times New Roman"/>
                <w:color w:val="000000"/>
                <w:sz w:val="24"/>
                <w:lang w:val="ru-RU"/>
              </w:rPr>
              <w:lastRenderedPageBreak/>
              <w:t xml:space="preserve">др. </w:t>
            </w:r>
            <w:r>
              <w:rPr>
                <w:rFonts w:ascii="Times New Roman" w:hAnsi="Times New Roman"/>
                <w:color w:val="000000"/>
                <w:sz w:val="24"/>
              </w:rPr>
              <w:t>Система образов</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П. Астафьев. Рассказ «Васюткино озеро». </w:t>
            </w:r>
            <w:r>
              <w:rPr>
                <w:rFonts w:ascii="Times New Roman" w:hAnsi="Times New Roman"/>
                <w:color w:val="000000"/>
                <w:sz w:val="24"/>
              </w:rPr>
              <w:t>Тема, идея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28452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 П. Астафьев. Рассказ «Васюткино озеро». Система образов. Образ главного героя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28574</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w:t>
            </w:r>
            <w:r>
              <w:rPr>
                <w:rFonts w:ascii="Times New Roman" w:hAnsi="Times New Roman"/>
                <w:color w:val="000000"/>
                <w:sz w:val="24"/>
              </w:rPr>
              <w:t>Проблема героизма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27</w:t>
              </w:r>
              <w:r>
                <w:rPr>
                  <w:rFonts w:ascii="Times New Roman" w:hAnsi="Times New Roman"/>
                  <w:color w:val="0000FF"/>
                  <w:u w:val="single"/>
                </w:rPr>
                <w:t>b</w:t>
              </w:r>
              <w:r>
                <w:rPr>
                  <w:rFonts w:ascii="Times New Roman" w:hAnsi="Times New Roman"/>
                  <w:color w:val="0000FF"/>
                  <w:u w:val="single"/>
                  <w:lang w:val="ru-RU"/>
                </w:rPr>
                <w:t>60</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27</w:t>
              </w:r>
              <w:r>
                <w:rPr>
                  <w:rFonts w:ascii="Times New Roman" w:hAnsi="Times New Roman"/>
                  <w:color w:val="0000FF"/>
                  <w:u w:val="single"/>
                </w:rPr>
                <w:t>c</w:t>
              </w:r>
              <w:r>
                <w:rPr>
                  <w:rFonts w:ascii="Times New Roman" w:hAnsi="Times New Roman"/>
                  <w:color w:val="0000FF"/>
                  <w:u w:val="single"/>
                  <w:lang w:val="ru-RU"/>
                </w:rPr>
                <w:t>82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27</w:t>
              </w:r>
              <w:r>
                <w:rPr>
                  <w:rFonts w:ascii="Times New Roman" w:hAnsi="Times New Roman"/>
                  <w:color w:val="0000FF"/>
                  <w:u w:val="single"/>
                </w:rPr>
                <w:t>da</w:t>
              </w:r>
              <w:r>
                <w:rPr>
                  <w:rFonts w:ascii="Times New Roman" w:hAnsi="Times New Roman"/>
                  <w:color w:val="0000FF"/>
                  <w:u w:val="single"/>
                  <w:lang w:val="ru-RU"/>
                </w:rPr>
                <w:t>4</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В. П. Катаев. «Сын полка». Образ Вани Солнцева. </w:t>
            </w:r>
            <w:r>
              <w:rPr>
                <w:rFonts w:ascii="Times New Roman" w:hAnsi="Times New Roman"/>
                <w:color w:val="000000"/>
                <w:sz w:val="24"/>
              </w:rPr>
              <w:t>Война и дети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Л. 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27</w:t>
              </w:r>
              <w:r>
                <w:rPr>
                  <w:rFonts w:ascii="Times New Roman" w:hAnsi="Times New Roman"/>
                  <w:color w:val="0000FF"/>
                  <w:u w:val="single"/>
                </w:rPr>
                <w:t>f</w:t>
              </w:r>
              <w:r>
                <w:rPr>
                  <w:rFonts w:ascii="Times New Roman" w:hAnsi="Times New Roman"/>
                  <w:color w:val="0000FF"/>
                  <w:u w:val="single"/>
                  <w:lang w:val="ru-RU"/>
                </w:rPr>
                <w:t>98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28146</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75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w:t>
            </w:r>
            <w:r>
              <w:rPr>
                <w:rFonts w:ascii="Times New Roman" w:hAnsi="Times New Roman"/>
                <w:color w:val="000000"/>
                <w:sz w:val="24"/>
              </w:rPr>
              <w:t>Обзор произведений. Специфика темы</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27926</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27</w:t>
              </w:r>
              <w:r>
                <w:rPr>
                  <w:rFonts w:ascii="Times New Roman" w:hAnsi="Times New Roman"/>
                  <w:color w:val="0000FF"/>
                  <w:u w:val="single"/>
                </w:rPr>
                <w:t>a</w:t>
              </w:r>
              <w:r>
                <w:rPr>
                  <w:rFonts w:ascii="Times New Roman" w:hAnsi="Times New Roman"/>
                  <w:color w:val="0000FF"/>
                  <w:u w:val="single"/>
                  <w:lang w:val="ru-RU"/>
                </w:rPr>
                <w:t>48</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на тему детства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 </w:t>
            </w:r>
            <w:r>
              <w:rPr>
                <w:rFonts w:ascii="Times New Roman" w:hAnsi="Times New Roman"/>
                <w:color w:val="000000"/>
                <w:sz w:val="24"/>
              </w:rPr>
              <w:t>(главы по выбору). Тематика произведений</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Произведения приключенческого жанра отечественных </w:t>
            </w:r>
            <w:r>
              <w:rPr>
                <w:rFonts w:ascii="Times New Roman" w:hAnsi="Times New Roman"/>
                <w:color w:val="000000"/>
                <w:sz w:val="24"/>
                <w:lang w:val="ru-RU"/>
              </w:rPr>
              <w:lastRenderedPageBreak/>
              <w:t xml:space="preserve">писателей. </w:t>
            </w:r>
            <w:r>
              <w:rPr>
                <w:rFonts w:ascii="Times New Roman" w:hAnsi="Times New Roman"/>
                <w:color w:val="000000"/>
                <w:sz w:val="24"/>
              </w:rPr>
              <w:t>Сюжет и проблематика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Литература народов России. Стихотворения (одно по выбору). Например, Р. Г. Гамзатов. «Песня соловья»; М. Карим. </w:t>
            </w:r>
            <w:r>
              <w:rPr>
                <w:rFonts w:ascii="Times New Roman" w:hAnsi="Times New Roman"/>
                <w:color w:val="000000"/>
                <w:sz w:val="24"/>
              </w:rPr>
              <w:t>«Эту песню мать мне пела». Тематика стихотворений</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288</w:t>
              </w:r>
              <w:r>
                <w:rPr>
                  <w:rFonts w:ascii="Times New Roman" w:hAnsi="Times New Roman"/>
                  <w:color w:val="0000FF"/>
                  <w:u w:val="single"/>
                </w:rPr>
                <w:t>a</w:t>
              </w:r>
              <w:r>
                <w:rPr>
                  <w:rFonts w:ascii="Times New Roman" w:hAnsi="Times New Roman"/>
                  <w:color w:val="0000FF"/>
                  <w:u w:val="single"/>
                  <w:lang w:val="ru-RU"/>
                </w:rPr>
                <w:t>8</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Образ лирического героя в стихотворениях Р.Г.Гамзатова и М.Карима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Х. 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w:t>
              </w:r>
              <w:r>
                <w:rPr>
                  <w:rFonts w:ascii="Times New Roman" w:hAnsi="Times New Roman"/>
                  <w:color w:val="0000FF"/>
                  <w:u w:val="single"/>
                </w:rPr>
                <w:t>b</w:t>
              </w:r>
              <w:r>
                <w:rPr>
                  <w:rFonts w:ascii="Times New Roman" w:hAnsi="Times New Roman"/>
                  <w:color w:val="0000FF"/>
                  <w:u w:val="single"/>
                  <w:lang w:val="ru-RU"/>
                </w:rPr>
                <w:t>32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Х. 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w:t>
              </w:r>
              <w:r>
                <w:rPr>
                  <w:rFonts w:ascii="Times New Roman" w:hAnsi="Times New Roman"/>
                  <w:color w:val="0000FF"/>
                  <w:u w:val="single"/>
                </w:rPr>
                <w:t>c</w:t>
              </w:r>
              <w:r>
                <w:rPr>
                  <w:rFonts w:ascii="Times New Roman" w:hAnsi="Times New Roman"/>
                  <w:color w:val="0000FF"/>
                  <w:u w:val="single"/>
                  <w:lang w:val="ru-RU"/>
                </w:rPr>
                <w:t>36</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Сказки Х. К. Андерсена (по выбору)</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Любимая сказка Х. К. Андерсена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Герои и мотивы</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w:t>
              </w:r>
              <w:r>
                <w:rPr>
                  <w:rFonts w:ascii="Times New Roman" w:hAnsi="Times New Roman"/>
                  <w:color w:val="0000FF"/>
                  <w:u w:val="single"/>
                </w:rPr>
                <w:t>e</w:t>
              </w:r>
              <w:r>
                <w:rPr>
                  <w:rFonts w:ascii="Times New Roman" w:hAnsi="Times New Roman"/>
                  <w:color w:val="0000FF"/>
                  <w:u w:val="single"/>
                  <w:lang w:val="ru-RU"/>
                </w:rPr>
                <w:t>52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Стиль и язык, художественные приемы</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a</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28</w:t>
              </w:r>
              <w:r>
                <w:rPr>
                  <w:rFonts w:ascii="Times New Roman" w:hAnsi="Times New Roman"/>
                  <w:color w:val="0000FF"/>
                  <w:u w:val="single"/>
                </w:rPr>
                <w:t>f</w:t>
              </w:r>
              <w:r>
                <w:rPr>
                  <w:rFonts w:ascii="Times New Roman" w:hAnsi="Times New Roman"/>
                  <w:color w:val="0000FF"/>
                  <w:u w:val="single"/>
                  <w:lang w:val="ru-RU"/>
                </w:rPr>
                <w:t>4</w:t>
              </w:r>
              <w:r>
                <w:rPr>
                  <w:rFonts w:ascii="Times New Roman" w:hAnsi="Times New Roman"/>
                  <w:color w:val="0000FF"/>
                  <w:u w:val="single"/>
                </w:rPr>
                <w:t>c</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92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 </w:t>
            </w:r>
            <w:r>
              <w:rPr>
                <w:rFonts w:ascii="Times New Roman" w:hAnsi="Times New Roman"/>
                <w:color w:val="000000"/>
                <w:sz w:val="24"/>
              </w:rPr>
              <w:t>Обзор по теме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6</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93</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94</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Марк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95</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Марк Твен. «Приключения Тома Сойера»: дружба героев</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96</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Образы детства в литературных произведениях</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29</w:t>
              </w:r>
              <w:r>
                <w:rPr>
                  <w:rFonts w:ascii="Times New Roman" w:hAnsi="Times New Roman"/>
                  <w:color w:val="0000FF"/>
                  <w:u w:val="single"/>
                </w:rPr>
                <w:t>fd</w:t>
              </w:r>
              <w:r>
                <w:rPr>
                  <w:rFonts w:ascii="Times New Roman" w:hAnsi="Times New Roman"/>
                  <w:color w:val="0000FF"/>
                  <w:u w:val="single"/>
                  <w:lang w:val="ru-RU"/>
                </w:rPr>
                <w:t>2</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97</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Зарубежная приключенческая проза. (два произведения по выбору), например, Р. Л. Стивенсон.«Остров сокровищ», «Чёрная стрела» (главы по выбору) и др. </w:t>
            </w:r>
            <w:r>
              <w:rPr>
                <w:rFonts w:ascii="Times New Roman" w:hAnsi="Times New Roman"/>
                <w:color w:val="000000"/>
                <w:sz w:val="24"/>
              </w:rPr>
              <w:t>Обзор по зарубежной приключенческой прозе. Темы и сюжеты произведений</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108</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98</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Р.Л.Стивенсон.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99</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 xml:space="preserve">Любимое </w:t>
            </w:r>
            <w:r>
              <w:rPr>
                <w:rFonts w:ascii="Times New Roman" w:hAnsi="Times New Roman"/>
                <w:color w:val="000000"/>
                <w:sz w:val="24"/>
              </w:rPr>
              <w:lastRenderedPageBreak/>
              <w:t>произведение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100</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B30B30">
              <w:rPr>
                <w:rFonts w:ascii="Times New Roman" w:hAnsi="Times New Roman"/>
                <w:color w:val="000000"/>
                <w:sz w:val="24"/>
                <w:lang w:val="ru-RU"/>
              </w:rPr>
              <w:t xml:space="preserve">«Маугли», «Рикки-Тикки-Тави» и др. </w:t>
            </w:r>
            <w:r>
              <w:rPr>
                <w:rFonts w:ascii="Times New Roman" w:hAnsi="Times New Roman"/>
                <w:color w:val="000000"/>
                <w:sz w:val="24"/>
              </w:rPr>
              <w:t>Тематика, проблематика произведения</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26</w:t>
              </w:r>
              <w:r>
                <w:rPr>
                  <w:rFonts w:ascii="Times New Roman" w:hAnsi="Times New Roman"/>
                  <w:color w:val="0000FF"/>
                  <w:u w:val="single"/>
                </w:rPr>
                <w:t>d</w:t>
              </w:r>
              <w:r>
                <w:rPr>
                  <w:rFonts w:ascii="Times New Roman" w:hAnsi="Times New Roman"/>
                  <w:color w:val="0000FF"/>
                  <w:u w:val="single"/>
                  <w:lang w:val="ru-RU"/>
                </w:rPr>
                <w:t>78</w:t>
              </w:r>
            </w:hyperlink>
          </w:p>
        </w:tc>
      </w:tr>
      <w:tr w:rsidR="001356E4" w:rsidRPr="00B41AD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101</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Зарубежная проза о животных. Герои и их поступки</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26</w:t>
              </w:r>
              <w:r>
                <w:rPr>
                  <w:rFonts w:ascii="Times New Roman" w:hAnsi="Times New Roman"/>
                  <w:color w:val="0000FF"/>
                  <w:u w:val="single"/>
                </w:rPr>
                <w:t>e</w:t>
              </w:r>
              <w:r>
                <w:rPr>
                  <w:rFonts w:ascii="Times New Roman" w:hAnsi="Times New Roman"/>
                  <w:color w:val="0000FF"/>
                  <w:u w:val="single"/>
                  <w:lang w:val="ru-RU"/>
                </w:rPr>
                <w:t>9</w:t>
              </w:r>
              <w:r>
                <w:rPr>
                  <w:rFonts w:ascii="Times New Roman" w:hAnsi="Times New Roman"/>
                  <w:color w:val="0000FF"/>
                  <w:u w:val="single"/>
                </w:rPr>
                <w:t>a</w:t>
              </w:r>
            </w:hyperlink>
          </w:p>
        </w:tc>
      </w:tr>
      <w:tr w:rsidR="001356E4">
        <w:trPr>
          <w:trHeight w:val="144"/>
        </w:trPr>
        <w:tc>
          <w:tcPr>
            <w:tcW w:w="82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102</w:t>
            </w:r>
          </w:p>
        </w:tc>
        <w:tc>
          <w:tcPr>
            <w:tcW w:w="472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555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537"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102</w:t>
            </w:r>
          </w:p>
        </w:tc>
        <w:tc>
          <w:tcPr>
            <w:tcW w:w="181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955"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line="240" w:lineRule="auto"/>
              <w:rPr>
                <w:rFonts w:ascii="Times New Roman" w:hAnsi="Times New Roman"/>
              </w:rPr>
            </w:pPr>
          </w:p>
        </w:tc>
        <w:tc>
          <w:tcPr>
            <w:tcW w:w="353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rPr>
          <w:rFonts w:ascii="Times New Roman" w:hAnsi="Times New Roman"/>
          <w:b/>
          <w:color w:val="000000"/>
          <w:sz w:val="28"/>
        </w:rPr>
      </w:pP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line="240" w:lineRule="auto"/>
        <w:ind w:left="120"/>
        <w:rPr>
          <w:rFonts w:ascii="Times New Roman" w:hAnsi="Times New Roman"/>
        </w:rPr>
      </w:pPr>
      <w:r>
        <w:rPr>
          <w:rFonts w:ascii="Times New Roman" w:hAnsi="Times New Roman"/>
          <w:b/>
          <w:color w:val="000000"/>
          <w:sz w:val="28"/>
        </w:rPr>
        <w:lastRenderedPageBreak/>
        <w:t xml:space="preserve"> 6 КЛАСС </w:t>
      </w:r>
    </w:p>
    <w:tbl>
      <w:tblPr>
        <w:tblW w:w="5000" w:type="pct"/>
        <w:tblInd w:w="-8" w:type="dxa"/>
        <w:tblLayout w:type="fixed"/>
        <w:tblCellMar>
          <w:top w:w="50" w:type="dxa"/>
          <w:left w:w="100" w:type="dxa"/>
        </w:tblCellMar>
        <w:tblLook w:val="00A0" w:firstRow="1" w:lastRow="0" w:firstColumn="1" w:lastColumn="0" w:noHBand="0" w:noVBand="0"/>
      </w:tblPr>
      <w:tblGrid>
        <w:gridCol w:w="1033"/>
        <w:gridCol w:w="4431"/>
        <w:gridCol w:w="1721"/>
        <w:gridCol w:w="2081"/>
        <w:gridCol w:w="1785"/>
        <w:gridCol w:w="3555"/>
      </w:tblGrid>
      <w:tr w:rsidR="001356E4">
        <w:trPr>
          <w:trHeight w:val="144"/>
        </w:trPr>
        <w:tc>
          <w:tcPr>
            <w:tcW w:w="1019"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tc>
        <w:tc>
          <w:tcPr>
            <w:tcW w:w="4368"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Тема урока</w:t>
            </w:r>
          </w:p>
        </w:tc>
        <w:tc>
          <w:tcPr>
            <w:tcW w:w="5506"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b/>
                <w:color w:val="000000"/>
                <w:sz w:val="24"/>
              </w:rPr>
            </w:pPr>
            <w:r>
              <w:rPr>
                <w:rFonts w:ascii="Times New Roman" w:hAnsi="Times New Roman"/>
                <w:b/>
                <w:color w:val="000000"/>
                <w:sz w:val="24"/>
              </w:rPr>
              <w:t>Количество часов</w:t>
            </w:r>
          </w:p>
        </w:tc>
        <w:tc>
          <w:tcPr>
            <w:tcW w:w="3504"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1019"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368"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p w:rsidR="001356E4" w:rsidRDefault="001356E4">
            <w:pPr>
              <w:widowControl w:val="0"/>
              <w:spacing w:after="0" w:line="240" w:lineRule="auto"/>
              <w:ind w:left="135"/>
              <w:rPr>
                <w:rFonts w:ascii="Times New Roman" w:hAnsi="Times New Roman"/>
              </w:rPr>
            </w:pP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B30B30">
            <w:pPr>
              <w:widowControl w:val="0"/>
              <w:spacing w:line="240" w:lineRule="auto"/>
              <w:rPr>
                <w:rFonts w:ascii="Times New Roman" w:hAnsi="Times New Roman"/>
                <w:b/>
                <w:sz w:val="24"/>
                <w:szCs w:val="24"/>
                <w:lang w:val="ru-RU"/>
              </w:rPr>
            </w:pPr>
            <w:r>
              <w:rPr>
                <w:rFonts w:ascii="Times New Roman" w:hAnsi="Times New Roman"/>
                <w:b/>
                <w:sz w:val="24"/>
                <w:szCs w:val="24"/>
                <w:lang w:val="ru-RU"/>
              </w:rPr>
              <w:t>Практические работы</w:t>
            </w:r>
          </w:p>
        </w:tc>
        <w:tc>
          <w:tcPr>
            <w:tcW w:w="3504"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Введение в курс литературы 6 класса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Античная литература. Гомер. Поэмы «Илиада» и «Одиссея»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aa</w:t>
              </w:r>
              <w:r>
                <w:rPr>
                  <w:rFonts w:ascii="Times New Roman" w:hAnsi="Times New Roman"/>
                  <w:color w:val="0000FF"/>
                  <w:u w:val="single"/>
                  <w:lang w:val="ru-RU"/>
                </w:rPr>
                <w:t>04</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Гомер. Поэма «Илиада». Образы Ахилла и Гектора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abbc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ad</w:t>
              </w:r>
              <w:r>
                <w:rPr>
                  <w:rFonts w:ascii="Times New Roman" w:hAnsi="Times New Roman"/>
                  <w:color w:val="0000FF"/>
                  <w:u w:val="single"/>
                  <w:lang w:val="ru-RU"/>
                </w:rPr>
                <w:t>6</w:t>
              </w:r>
              <w:r>
                <w:rPr>
                  <w:rFonts w:ascii="Times New Roman" w:hAnsi="Times New Roman"/>
                  <w:color w:val="0000FF"/>
                  <w:u w:val="single"/>
                </w:rPr>
                <w:t>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Отражение древнегреческих мифов в поэмах Гомера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aee</w:t>
              </w:r>
              <w:r>
                <w:rPr>
                  <w:rFonts w:ascii="Times New Roman" w:hAnsi="Times New Roman"/>
                  <w:color w:val="0000FF"/>
                  <w:u w:val="single"/>
                  <w:lang w:val="ru-RU"/>
                </w:rPr>
                <w:t>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Былины.(не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06</w:t>
              </w:r>
              <w:r>
                <w:rPr>
                  <w:rFonts w:ascii="Times New Roman" w:hAnsi="Times New Roman"/>
                  <w:color w:val="0000FF"/>
                  <w:u w:val="single"/>
                </w:rPr>
                <w:t>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fc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be</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lang w:val="ru-RU"/>
                </w:rPr>
                <w:t>0</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Русские былины. Особенности жанра, изобразительно-выразительные </w:t>
            </w:r>
            <w:r>
              <w:rPr>
                <w:rFonts w:ascii="Times New Roman" w:hAnsi="Times New Roman"/>
                <w:color w:val="000000"/>
                <w:sz w:val="24"/>
                <w:lang w:val="ru-RU"/>
              </w:rPr>
              <w:lastRenderedPageBreak/>
              <w:t xml:space="preserve">средства. </w:t>
            </w:r>
            <w:r>
              <w:rPr>
                <w:rFonts w:ascii="Times New Roman" w:hAnsi="Times New Roman"/>
                <w:color w:val="000000"/>
                <w:sz w:val="24"/>
              </w:rPr>
              <w:t>Русские богатыри в изобразительном искусстве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Русская народная песня. Жанровое своеобразие. Русские народные песни в художественной литературе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706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Народные баллады народов России и мира. (не менее трёх песен и одной баллады) «Песнь о Роланде» (фрагменты), «Песнь о Нибелунгах» (фрагменты). </w:t>
            </w:r>
            <w:r>
              <w:rPr>
                <w:rFonts w:ascii="Times New Roman" w:hAnsi="Times New Roman"/>
                <w:color w:val="000000"/>
                <w:sz w:val="24"/>
              </w:rPr>
              <w:t>Тематика, система образов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81</w:t>
              </w:r>
              <w:r>
                <w:rPr>
                  <w:rFonts w:ascii="Times New Roman" w:hAnsi="Times New Roman"/>
                  <w:color w:val="0000FF"/>
                  <w:u w:val="single"/>
                </w:rPr>
                <w:t>e</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Баллада «Аника-воин». Специфика русской народной баллады. </w:t>
            </w:r>
            <w:r>
              <w:rPr>
                <w:rFonts w:ascii="Times New Roman" w:hAnsi="Times New Roman"/>
                <w:color w:val="000000"/>
                <w:sz w:val="24"/>
              </w:rPr>
              <w:t>Изобразительно-выразительные средства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Жанр баллады в мировой литературе. Баллада Р. Л. Стивенсона "Вересковый мёд". </w:t>
            </w:r>
            <w:r>
              <w:rPr>
                <w:rFonts w:ascii="Times New Roman" w:hAnsi="Times New Roman"/>
                <w:color w:val="000000"/>
                <w:sz w:val="24"/>
              </w:rPr>
              <w:t>Тема, идея, сюжет, композиция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Жанр баллады в мировой литературе. Баллады Ф. Шиллера «Кубок», "Перчатка". </w:t>
            </w:r>
            <w:r>
              <w:rPr>
                <w:rFonts w:ascii="Times New Roman" w:hAnsi="Times New Roman"/>
                <w:color w:val="000000"/>
                <w:sz w:val="24"/>
              </w:rPr>
              <w:t>Сюжетное своеобразие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bb</w:t>
              </w:r>
              <w:r>
                <w:rPr>
                  <w:rFonts w:ascii="Times New Roman" w:hAnsi="Times New Roman"/>
                  <w:color w:val="0000FF"/>
                  <w:u w:val="single"/>
                  <w:lang w:val="ru-RU"/>
                </w:rPr>
                <w:t>52</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Викторина по разделу "Фольклор"</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124</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«Повесть временных лет»: не менее одного фрагмента, например, </w:t>
            </w:r>
            <w:r>
              <w:rPr>
                <w:rFonts w:ascii="Times New Roman" w:hAnsi="Times New Roman"/>
                <w:color w:val="000000"/>
                <w:sz w:val="24"/>
                <w:lang w:val="ru-RU"/>
              </w:rPr>
              <w:lastRenderedPageBreak/>
              <w:t xml:space="preserve">«Сказание о белгородском киселе». </w:t>
            </w:r>
            <w:r>
              <w:rPr>
                <w:rFonts w:ascii="Times New Roman" w:hAnsi="Times New Roman"/>
                <w:color w:val="000000"/>
                <w:sz w:val="24"/>
              </w:rPr>
              <w:t>Особенности жанра, тематика фрагмента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354</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«Песнь о вещем Олеге». Связь с фрагментом "Повести временных лет"</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lang w:val="ru-RU"/>
                </w:rPr>
                <w:t>4</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Стихотворения «Зимняя дорога», «Туча» и др. </w:t>
            </w:r>
            <w:r>
              <w:rPr>
                <w:rFonts w:ascii="Times New Roman" w:hAnsi="Times New Roman"/>
                <w:color w:val="000000"/>
                <w:sz w:val="24"/>
              </w:rPr>
              <w:t>Пейзажная лирика поэта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61</w:t>
              </w:r>
              <w:r>
                <w:rPr>
                  <w:rFonts w:ascii="Times New Roman" w:hAnsi="Times New Roman"/>
                  <w:color w:val="0000FF"/>
                  <w:u w:val="single"/>
                </w:rPr>
                <w:t>a</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Стихотворение «Узник». </w:t>
            </w:r>
            <w:r>
              <w:rPr>
                <w:rFonts w:ascii="Times New Roman" w:hAnsi="Times New Roman"/>
                <w:color w:val="000000"/>
                <w:sz w:val="24"/>
              </w:rPr>
              <w:t>Проблематика, средства изображения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Двусложные размеры стиха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732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Роман «Дубровский». История создания, тема, идея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84</w:t>
              </w:r>
              <w:r>
                <w:rPr>
                  <w:rFonts w:ascii="Times New Roman" w:hAnsi="Times New Roman"/>
                  <w:color w:val="0000FF"/>
                  <w:u w:val="single"/>
                </w:rPr>
                <w:t>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976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cba</w:t>
              </w:r>
              <w:r>
                <w:rPr>
                  <w:rFonts w:ascii="Times New Roman" w:hAnsi="Times New Roman"/>
                  <w:color w:val="0000FF"/>
                  <w:u w:val="single"/>
                  <w:lang w:val="ru-RU"/>
                </w:rPr>
                <w:t>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А.С. Пушкин. Роман "Дубровский". Противостояние Владимира и Троекурова. Роль второстепенных </w:t>
            </w:r>
            <w:r>
              <w:rPr>
                <w:rFonts w:ascii="Times New Roman" w:hAnsi="Times New Roman"/>
                <w:color w:val="000000"/>
                <w:sz w:val="24"/>
                <w:lang w:val="ru-RU"/>
              </w:rPr>
              <w:lastRenderedPageBreak/>
              <w:t>персонажей</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ce</w:t>
              </w:r>
              <w:r>
                <w:rPr>
                  <w:rFonts w:ascii="Times New Roman" w:hAnsi="Times New Roman"/>
                  <w:color w:val="0000FF"/>
                  <w:u w:val="single"/>
                  <w:lang w:val="ru-RU"/>
                </w:rPr>
                <w:t>58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cf</w:t>
              </w:r>
              <w:r>
                <w:rPr>
                  <w:rFonts w:ascii="Times New Roman" w:hAnsi="Times New Roman"/>
                  <w:color w:val="0000FF"/>
                  <w:u w:val="single"/>
                  <w:lang w:val="ru-RU"/>
                </w:rPr>
                <w:t>70</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Итоговый урок по творчеству А.С. Пушкина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092</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Любимое произведение А.С.Пушкина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Стихотворения (не менее трёх). "Три пальмы", "Утес", "Листок". История создания, тематика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be</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Стихотворения (не менее трёх). "Три пальмы", "Утес", "Листок". Лирический герой, его чувства и переживания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Стихотворения (не менее трёх). "Три пальмы", "Утес", "Листок". Художественные средства выразительности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420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Трехсложные стихотворные размеры</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538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В. Кольцов. Стихотворения (не менее двух). </w:t>
            </w:r>
            <w:r>
              <w:rPr>
                <w:rFonts w:ascii="Times New Roman" w:hAnsi="Times New Roman"/>
                <w:color w:val="000000"/>
                <w:sz w:val="24"/>
              </w:rPr>
              <w:t>"Косарь", "Соловей". Тематика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dc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В. Кольцов. Стихотворения "Косарь", "Соловей". Художественные средства воплощения авторского замысла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Ф. 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920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41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db</w:t>
              </w:r>
              <w:r>
                <w:rPr>
                  <w:rFonts w:ascii="Times New Roman" w:hAnsi="Times New Roman"/>
                  <w:color w:val="0000FF"/>
                  <w:u w:val="single"/>
                  <w:lang w:val="ru-RU"/>
                </w:rPr>
                <w:t>82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db</w:t>
              </w:r>
              <w:r>
                <w:rPr>
                  <w:rFonts w:ascii="Times New Roman" w:hAnsi="Times New Roman"/>
                  <w:color w:val="0000FF"/>
                  <w:u w:val="single"/>
                  <w:lang w:val="ru-RU"/>
                </w:rPr>
                <w:t>82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de</w:t>
              </w:r>
              <w:r>
                <w:rPr>
                  <w:rFonts w:ascii="Times New Roman" w:hAnsi="Times New Roman"/>
                  <w:color w:val="0000FF"/>
                  <w:u w:val="single"/>
                  <w:lang w:val="ru-RU"/>
                </w:rPr>
                <w:t>7</w:t>
              </w:r>
              <w:r>
                <w:rPr>
                  <w:rFonts w:ascii="Times New Roman" w:hAnsi="Times New Roman"/>
                  <w:color w:val="0000FF"/>
                  <w:u w:val="single"/>
                </w:rPr>
                <w:t>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Итоговый урок по творчеству М.Ю. Лермонтова, А. В. Кольцова, Ф.И. Тютчева, А.А. Фета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dfa</w:t>
              </w:r>
              <w:r>
                <w:rPr>
                  <w:rFonts w:ascii="Times New Roman" w:hAnsi="Times New Roman"/>
                  <w:color w:val="0000FF"/>
                  <w:u w:val="single"/>
                  <w:lang w:val="ru-RU"/>
                </w:rPr>
                <w:t>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И. 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 С. Тургенев. Рассказ «Бежин луг». </w:t>
            </w:r>
            <w:r>
              <w:rPr>
                <w:rFonts w:ascii="Times New Roman" w:hAnsi="Times New Roman"/>
                <w:color w:val="000000"/>
                <w:sz w:val="24"/>
              </w:rPr>
              <w:t>Образы и герои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28</w:t>
              </w:r>
              <w:r>
                <w:rPr>
                  <w:rFonts w:ascii="Times New Roman" w:hAnsi="Times New Roman"/>
                  <w:color w:val="0000FF"/>
                  <w:u w:val="single"/>
                </w:rPr>
                <w:t>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Тургенев.Рассказ «Бежин луг». Портрет и пейзаж в литературном произведении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ac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С. Лесков. Сказ «Левша». Художественные и жанровые особенности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d</w:t>
              </w:r>
              <w:r>
                <w:rPr>
                  <w:rFonts w:ascii="Times New Roman" w:hAnsi="Times New Roman"/>
                  <w:color w:val="0000FF"/>
                  <w:u w:val="single"/>
                  <w:lang w:val="ru-RU"/>
                </w:rPr>
                <w:t>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С. Лесков. Сказ «Левша»: образ главного героя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ba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С. Лесков. Сказ «Левша»: авторское отношение к герою</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Резервный урок. Итоговый урок по </w:t>
            </w:r>
            <w:r>
              <w:rPr>
                <w:rFonts w:ascii="Times New Roman" w:hAnsi="Times New Roman"/>
                <w:color w:val="000000"/>
                <w:sz w:val="24"/>
                <w:lang w:val="ru-RU"/>
              </w:rPr>
              <w:lastRenderedPageBreak/>
              <w:t>творчеству И.С. Тургенева, Н. С.Лескова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Тематика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924</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Проблематика повести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eb</w:t>
              </w:r>
              <w:r>
                <w:rPr>
                  <w:rFonts w:ascii="Times New Roman" w:hAnsi="Times New Roman"/>
                  <w:color w:val="0000FF"/>
                  <w:u w:val="single"/>
                  <w:lang w:val="ru-RU"/>
                </w:rPr>
                <w:t>5</w:t>
              </w:r>
              <w:r>
                <w:rPr>
                  <w:rFonts w:ascii="Times New Roman" w:hAnsi="Times New Roman"/>
                  <w:color w:val="0000FF"/>
                  <w:u w:val="single"/>
                </w:rPr>
                <w:t>e</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Л. Н. Толстой. Повесть «Детство» (главы). Образы родителей</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ec</w:t>
              </w:r>
              <w:r>
                <w:rPr>
                  <w:rFonts w:ascii="Times New Roman" w:hAnsi="Times New Roman"/>
                  <w:color w:val="0000FF"/>
                  <w:u w:val="single"/>
                  <w:lang w:val="ru-RU"/>
                </w:rPr>
                <w:t>8</w:t>
              </w:r>
              <w:r>
                <w:rPr>
                  <w:rFonts w:ascii="Times New Roman" w:hAnsi="Times New Roman"/>
                  <w:color w:val="0000FF"/>
                  <w:u w:val="single"/>
                </w:rPr>
                <w:t>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Л. Н. Толстой. Повесть «Детство» (главы). Образы Карла Иваныча и Натальи Савишны</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edf</w:t>
              </w:r>
              <w:r>
                <w:rPr>
                  <w:rFonts w:ascii="Times New Roman" w:hAnsi="Times New Roman"/>
                  <w:color w:val="0000FF"/>
                  <w:u w:val="single"/>
                  <w:lang w:val="ru-RU"/>
                </w:rPr>
                <w:t>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по теме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036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54</w:t>
              </w:r>
              <w:r>
                <w:rPr>
                  <w:rFonts w:ascii="Times New Roman" w:hAnsi="Times New Roman"/>
                  <w:color w:val="0000FF"/>
                  <w:u w:val="single"/>
                </w:rPr>
                <w:t>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П. Чехов. Рассказ «Хамелеон». </w:t>
            </w:r>
            <w:r>
              <w:rPr>
                <w:rFonts w:ascii="Times New Roman" w:hAnsi="Times New Roman"/>
                <w:color w:val="000000"/>
                <w:sz w:val="24"/>
              </w:rPr>
              <w:t>Юмор, ирония, источники комического</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ee</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П. Чехов. Проблема истинных и ложных ценностей в рассказах писателя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824</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Тема рассказа. Сюжет</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932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Проблематика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fa</w:t>
              </w:r>
              <w:r>
                <w:rPr>
                  <w:rFonts w:ascii="Times New Roman" w:hAnsi="Times New Roman"/>
                  <w:color w:val="0000FF"/>
                  <w:u w:val="single"/>
                  <w:lang w:val="ru-RU"/>
                </w:rPr>
                <w:t>54</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А. И. Куприн. Рассказ «Чудесный доктор». Смысл названия рассказа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Резервный урок. Итоговый урок по </w:t>
            </w:r>
            <w:r>
              <w:rPr>
                <w:rFonts w:ascii="Times New Roman" w:hAnsi="Times New Roman"/>
                <w:color w:val="000000"/>
                <w:sz w:val="24"/>
                <w:lang w:val="ru-RU"/>
              </w:rPr>
              <w:lastRenderedPageBreak/>
              <w:t>творчеству А.П. Чехова, А.И. Куприна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fb</w:t>
              </w:r>
              <w:r>
                <w:rPr>
                  <w:rFonts w:ascii="Times New Roman" w:hAnsi="Times New Roman"/>
                  <w:color w:val="0000FF"/>
                  <w:u w:val="single"/>
                  <w:lang w:val="ru-RU"/>
                </w:rPr>
                <w:t>6</w:t>
              </w:r>
              <w:r>
                <w:rPr>
                  <w:rFonts w:ascii="Times New Roman" w:hAnsi="Times New Roman"/>
                  <w:color w:val="0000FF"/>
                  <w:u w:val="single"/>
                </w:rPr>
                <w:t>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fc</w:t>
              </w:r>
              <w:r>
                <w:rPr>
                  <w:rFonts w:ascii="Times New Roman" w:hAnsi="Times New Roman"/>
                  <w:color w:val="0000FF"/>
                  <w:u w:val="single"/>
                  <w:lang w:val="ru-RU"/>
                </w:rPr>
                <w:t>8</w:t>
              </w:r>
              <w:r>
                <w:rPr>
                  <w:rFonts w:ascii="Times New Roman" w:hAnsi="Times New Roman"/>
                  <w:color w:val="0000FF"/>
                  <w:u w:val="single"/>
                </w:rPr>
                <w:t>e</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Стихотворения отечественных поэтов начала ХХ века.С. А. Есенин. Стихотворения «Гой ты, Русь, моя родная…», «Низкий дом с голубыми ставнями», « Я покинул родимый дом…», «Топи да болота»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fda</w:t>
              </w:r>
              <w:r>
                <w:rPr>
                  <w:rFonts w:ascii="Times New Roman" w:hAnsi="Times New Roman"/>
                  <w:color w:val="0000FF"/>
                  <w:u w:val="single"/>
                  <w:lang w:val="ru-RU"/>
                </w:rPr>
                <w:t>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2</w:t>
              </w:r>
              <w:r>
                <w:rPr>
                  <w:rFonts w:ascii="Times New Roman" w:hAnsi="Times New Roman"/>
                  <w:color w:val="0000FF"/>
                  <w:u w:val="single"/>
                </w:rPr>
                <w:t>fec</w:t>
              </w:r>
              <w:r>
                <w:rPr>
                  <w:rFonts w:ascii="Times New Roman" w:hAnsi="Times New Roman"/>
                  <w:color w:val="0000FF"/>
                  <w:u w:val="single"/>
                  <w:lang w:val="ru-RU"/>
                </w:rPr>
                <w:t>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3004</w:t>
              </w:r>
              <w:r>
                <w:rPr>
                  <w:rFonts w:ascii="Times New Roman" w:hAnsi="Times New Roman"/>
                  <w:color w:val="0000FF"/>
                  <w:u w:val="single"/>
                </w:rPr>
                <w:t>e</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30170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70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30288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Pr>
                <w:rFonts w:ascii="Times New Roman" w:hAnsi="Times New Roman"/>
                <w:color w:val="000000"/>
                <w:sz w:val="24"/>
                <w:lang w:val="ru-RU"/>
              </w:rPr>
              <w:t xml:space="preserve"> века»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303</w:t>
              </w:r>
              <w:r>
                <w:rPr>
                  <w:rFonts w:ascii="Times New Roman" w:hAnsi="Times New Roman"/>
                  <w:color w:val="0000FF"/>
                  <w:u w:val="single"/>
                </w:rPr>
                <w:t>aa</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в том числе о Великой Отечественной войне. Обзор.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Тематика, идейно-художественное содержание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30620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Трудности послевоенного времени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30</w:t>
              </w:r>
              <w:r>
                <w:rPr>
                  <w:rFonts w:ascii="Times New Roman" w:hAnsi="Times New Roman"/>
                  <w:color w:val="0000FF"/>
                  <w:u w:val="single"/>
                </w:rPr>
                <w:t>cf</w:t>
              </w:r>
              <w:r>
                <w:rPr>
                  <w:rFonts w:ascii="Times New Roman" w:hAnsi="Times New Roman"/>
                  <w:color w:val="0000FF"/>
                  <w:u w:val="single"/>
                  <w:lang w:val="ru-RU"/>
                </w:rPr>
                <w:t>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Образ главного героя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30</w:t>
              </w:r>
              <w:r>
                <w:rPr>
                  <w:rFonts w:ascii="Times New Roman" w:hAnsi="Times New Roman"/>
                  <w:color w:val="0000FF"/>
                  <w:u w:val="single"/>
                </w:rPr>
                <w:t>f</w:t>
              </w:r>
              <w:r>
                <w:rPr>
                  <w:rFonts w:ascii="Times New Roman" w:hAnsi="Times New Roman"/>
                  <w:color w:val="0000FF"/>
                  <w:u w:val="single"/>
                  <w:lang w:val="ru-RU"/>
                </w:rPr>
                <w:t>1</w:t>
              </w:r>
              <w:r>
                <w:rPr>
                  <w:rFonts w:ascii="Times New Roman" w:hAnsi="Times New Roman"/>
                  <w:color w:val="0000FF"/>
                  <w:u w:val="single"/>
                </w:rPr>
                <w:t>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В. Г. Распутин. Рассказ «Уроки французского». Нравственная проблематика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310</w:t>
              </w:r>
              <w:r>
                <w:rPr>
                  <w:rFonts w:ascii="Times New Roman" w:hAnsi="Times New Roman"/>
                  <w:color w:val="0000FF"/>
                  <w:u w:val="single"/>
                </w:rPr>
                <w:t>de</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 xml:space="preserve">Обзор произведений.не </w:t>
            </w:r>
            <w:r>
              <w:rPr>
                <w:rFonts w:ascii="Times New Roman" w:hAnsi="Times New Roman"/>
                <w:color w:val="000000"/>
                <w:sz w:val="24"/>
              </w:rPr>
              <w:lastRenderedPageBreak/>
              <w:t>менее двух на выбор</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 П. Погодин. Идейно-художественная особенность рассказов из книги «Кирпичные острова»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3132</w:t>
              </w:r>
              <w:r>
                <w:rPr>
                  <w:rFonts w:ascii="Times New Roman" w:hAnsi="Times New Roman"/>
                  <w:color w:val="0000FF"/>
                  <w:u w:val="single"/>
                </w:rPr>
                <w:t>c</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 И. Фраерман. «Дикая собака Динго, или Повесть о первой любви». </w:t>
            </w:r>
            <w:r>
              <w:rPr>
                <w:rFonts w:ascii="Times New Roman" w:hAnsi="Times New Roman"/>
                <w:color w:val="000000"/>
                <w:sz w:val="24"/>
              </w:rPr>
              <w:t>Проблематика повести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Ю. И. Коваль. Повесть «Самая лёгкая лодка в мире». </w:t>
            </w:r>
            <w:r>
              <w:rPr>
                <w:rFonts w:ascii="Times New Roman" w:hAnsi="Times New Roman"/>
                <w:color w:val="000000"/>
                <w:sz w:val="24"/>
              </w:rPr>
              <w:t>Система образов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3155</w:t>
              </w:r>
              <w:r>
                <w:rPr>
                  <w:rFonts w:ascii="Times New Roman" w:hAnsi="Times New Roman"/>
                  <w:color w:val="0000FF"/>
                  <w:u w:val="single"/>
                </w:rPr>
                <w:t>c</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современных отечественных писателей-фантастов. (не менее двух). Например,А. В. Жвалевский и Е. Б. Пастернак. </w:t>
            </w:r>
            <w:r>
              <w:rPr>
                <w:rFonts w:ascii="Times New Roman" w:hAnsi="Times New Roman"/>
                <w:color w:val="000000"/>
                <w:sz w:val="24"/>
              </w:rPr>
              <w:t>Повесть «Время всегда хорошее». Конфликт в произведении</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В. Жвалевский и Е. Б. Пастернак. Повесть «Время всегда хорошее». Нравственный выбор героев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В. Ледерман. «Календарь ма(й)я». </w:t>
            </w:r>
            <w:r>
              <w:rPr>
                <w:rFonts w:ascii="Times New Roman" w:hAnsi="Times New Roman"/>
                <w:color w:val="000000"/>
                <w:sz w:val="24"/>
              </w:rPr>
              <w:t>Сюжет и композиция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32</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e</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В. Ледерман. «Календарь ма(й)я». </w:t>
            </w:r>
            <w:r>
              <w:rPr>
                <w:rFonts w:ascii="Times New Roman" w:hAnsi="Times New Roman"/>
                <w:color w:val="000000"/>
                <w:sz w:val="24"/>
              </w:rPr>
              <w:t>Смысл названия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32</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c</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t>Тема. Проблематика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316</w:t>
              </w:r>
              <w:r>
                <w:rPr>
                  <w:rFonts w:ascii="Times New Roman" w:hAnsi="Times New Roman"/>
                  <w:color w:val="0000FF"/>
                  <w:u w:val="single"/>
                </w:rPr>
                <w:t>d</w:t>
              </w:r>
              <w:r>
                <w:rPr>
                  <w:rFonts w:ascii="Times New Roman" w:hAnsi="Times New Roman"/>
                  <w:color w:val="0000FF"/>
                  <w:u w:val="single"/>
                  <w:lang w:val="ru-RU"/>
                </w:rPr>
                <w:t>8</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Стихотворения (два по выбору). Например, М. Карим. «Бессмертие» </w:t>
            </w:r>
            <w:r>
              <w:rPr>
                <w:rFonts w:ascii="Times New Roman" w:hAnsi="Times New Roman"/>
                <w:color w:val="000000"/>
                <w:sz w:val="24"/>
                <w:lang w:val="ru-RU"/>
              </w:rPr>
              <w:lastRenderedPageBreak/>
              <w:t xml:space="preserve">(фрагменты);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t>Лирический герой</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317</w:t>
              </w:r>
              <w:r>
                <w:rPr>
                  <w:rFonts w:ascii="Times New Roman" w:hAnsi="Times New Roman"/>
                  <w:color w:val="0000FF"/>
                  <w:u w:val="single"/>
                </w:rPr>
                <w:t>f</w:t>
              </w:r>
              <w:r>
                <w:rPr>
                  <w:rFonts w:ascii="Times New Roman" w:hAnsi="Times New Roman"/>
                  <w:color w:val="0000FF"/>
                  <w:u w:val="single"/>
                  <w:lang w:val="ru-RU"/>
                </w:rPr>
                <w:t>0</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31</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a</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323</w:t>
              </w:r>
              <w:r>
                <w:rPr>
                  <w:rFonts w:ascii="Times New Roman" w:hAnsi="Times New Roman"/>
                  <w:color w:val="0000FF"/>
                  <w:u w:val="single"/>
                </w:rPr>
                <w:t>b</w:t>
              </w:r>
              <w:r>
                <w:rPr>
                  <w:rFonts w:ascii="Times New Roman" w:hAnsi="Times New Roman"/>
                  <w:color w:val="0000FF"/>
                  <w:u w:val="single"/>
                  <w:lang w:val="ru-RU"/>
                </w:rPr>
                <w:t>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32574</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3270</w:t>
              </w:r>
              <w:r>
                <w:rPr>
                  <w:rFonts w:ascii="Times New Roman" w:hAnsi="Times New Roman"/>
                  <w:color w:val="0000FF"/>
                  <w:u w:val="single"/>
                </w:rPr>
                <w:t>e</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93</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94</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95</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Внеклассное чтение. Произведения зарубежных писателей на тему </w:t>
            </w:r>
            <w:r>
              <w:rPr>
                <w:rFonts w:ascii="Times New Roman" w:hAnsi="Times New Roman"/>
                <w:color w:val="000000"/>
                <w:sz w:val="24"/>
                <w:lang w:val="ru-RU"/>
              </w:rPr>
              <w:lastRenderedPageBreak/>
              <w:t>взросления человека (по выбору)</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96</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по теме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32</w:t>
              </w:r>
              <w:r>
                <w:rPr>
                  <w:rFonts w:ascii="Times New Roman" w:hAnsi="Times New Roman"/>
                  <w:color w:val="0000FF"/>
                  <w:u w:val="single"/>
                </w:rPr>
                <w:t>e</w:t>
              </w:r>
              <w:r>
                <w:rPr>
                  <w:rFonts w:ascii="Times New Roman" w:hAnsi="Times New Roman"/>
                  <w:color w:val="0000FF"/>
                  <w:u w:val="single"/>
                  <w:lang w:val="ru-RU"/>
                </w:rPr>
                <w:t>66</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97</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современных зарубежных писателей-фантастов. Дж. К. Роулинг. Роман «Гарри Поттер» (главы по выбору) Тема, идея, проблематика</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32</w:t>
              </w:r>
              <w:r>
                <w:rPr>
                  <w:rFonts w:ascii="Times New Roman" w:hAnsi="Times New Roman"/>
                  <w:color w:val="0000FF"/>
                  <w:u w:val="single"/>
                </w:rPr>
                <w:t>fe</w:t>
              </w:r>
              <w:r>
                <w:rPr>
                  <w:rFonts w:ascii="Times New Roman" w:hAnsi="Times New Roman"/>
                  <w:color w:val="0000FF"/>
                  <w:u w:val="single"/>
                  <w:lang w:val="ru-RU"/>
                </w:rPr>
                <w:t>2</w:t>
              </w:r>
            </w:hyperlink>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98</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современных зарубежных писателей-фантастов. Дж. К. Роулинг. Роман «Гарри Поттер» (главы по выбору). </w:t>
            </w:r>
            <w:r>
              <w:rPr>
                <w:rFonts w:ascii="Times New Roman" w:hAnsi="Times New Roman"/>
                <w:color w:val="000000"/>
                <w:sz w:val="24"/>
              </w:rPr>
              <w:t>Сюжет. Система образов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33140</w:t>
              </w:r>
            </w:hyperlink>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99</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современных зарубежных писателей-фантастов. Д. У. Джонс. «Дом с характером». </w:t>
            </w:r>
            <w:r>
              <w:rPr>
                <w:rFonts w:ascii="Times New Roman" w:hAnsi="Times New Roman"/>
                <w:color w:val="000000"/>
                <w:sz w:val="24"/>
              </w:rPr>
              <w:t>Тема, идея</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100</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Произведения современных зарубежных писателей-фантастов. </w:t>
            </w:r>
            <w:r>
              <w:rPr>
                <w:rFonts w:ascii="Times New Roman" w:hAnsi="Times New Roman"/>
                <w:color w:val="000000"/>
                <w:sz w:val="24"/>
              </w:rPr>
              <w:t>Д. У. Джонс. «Дом с характером». Сюжет. Система образов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101</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1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102</w:t>
            </w:r>
          </w:p>
        </w:tc>
        <w:tc>
          <w:tcPr>
            <w:tcW w:w="436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3358</w:t>
              </w:r>
              <w:r>
                <w:rPr>
                  <w:rFonts w:ascii="Times New Roman" w:hAnsi="Times New Roman"/>
                  <w:color w:val="0000FF"/>
                  <w:u w:val="single"/>
                </w:rPr>
                <w:t>c</w:t>
              </w:r>
            </w:hyperlink>
          </w:p>
        </w:tc>
      </w:tr>
      <w:tr w:rsidR="001356E4">
        <w:trPr>
          <w:trHeight w:val="144"/>
        </w:trPr>
        <w:tc>
          <w:tcPr>
            <w:tcW w:w="5387"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6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102</w:t>
            </w:r>
          </w:p>
        </w:tc>
        <w:tc>
          <w:tcPr>
            <w:tcW w:w="205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line="240" w:lineRule="auto"/>
              <w:rPr>
                <w:rFonts w:ascii="Times New Roman" w:hAnsi="Times New Roman"/>
              </w:rPr>
            </w:pPr>
          </w:p>
        </w:tc>
        <w:tc>
          <w:tcPr>
            <w:tcW w:w="3504"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rPr>
          <w:rFonts w:ascii="Times New Roman" w:hAnsi="Times New Roman"/>
          <w:b/>
          <w:color w:val="000000"/>
          <w:sz w:val="28"/>
        </w:rPr>
      </w:pP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line="240" w:lineRule="auto"/>
        <w:ind w:left="120"/>
        <w:rPr>
          <w:rFonts w:ascii="Times New Roman" w:hAnsi="Times New Roman"/>
        </w:rPr>
      </w:pPr>
      <w:r>
        <w:rPr>
          <w:rFonts w:ascii="Times New Roman" w:hAnsi="Times New Roman"/>
          <w:b/>
          <w:color w:val="000000"/>
          <w:sz w:val="28"/>
        </w:rPr>
        <w:lastRenderedPageBreak/>
        <w:t xml:space="preserve"> 7 КЛАСС </w:t>
      </w:r>
    </w:p>
    <w:tbl>
      <w:tblPr>
        <w:tblW w:w="5000" w:type="pct"/>
        <w:tblInd w:w="-8" w:type="dxa"/>
        <w:tblLayout w:type="fixed"/>
        <w:tblCellMar>
          <w:top w:w="50" w:type="dxa"/>
          <w:left w:w="100" w:type="dxa"/>
        </w:tblCellMar>
        <w:tblLook w:val="00A0" w:firstRow="1" w:lastRow="0" w:firstColumn="1" w:lastColumn="0" w:noHBand="0" w:noVBand="0"/>
      </w:tblPr>
      <w:tblGrid>
        <w:gridCol w:w="955"/>
        <w:gridCol w:w="4534"/>
        <w:gridCol w:w="1700"/>
        <w:gridCol w:w="2048"/>
        <w:gridCol w:w="1785"/>
        <w:gridCol w:w="3584"/>
      </w:tblGrid>
      <w:tr w:rsidR="001356E4">
        <w:trPr>
          <w:trHeight w:val="144"/>
        </w:trPr>
        <w:tc>
          <w:tcPr>
            <w:tcW w:w="941"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tc>
        <w:tc>
          <w:tcPr>
            <w:tcW w:w="4469"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Тема урока</w:t>
            </w:r>
          </w:p>
        </w:tc>
        <w:tc>
          <w:tcPr>
            <w:tcW w:w="5454"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b/>
                <w:color w:val="000000"/>
                <w:sz w:val="24"/>
              </w:rPr>
            </w:pPr>
            <w:r>
              <w:rPr>
                <w:rFonts w:ascii="Times New Roman" w:hAnsi="Times New Roman"/>
                <w:b/>
                <w:color w:val="000000"/>
                <w:sz w:val="24"/>
              </w:rPr>
              <w:t>Количество часов</w:t>
            </w:r>
          </w:p>
        </w:tc>
        <w:tc>
          <w:tcPr>
            <w:tcW w:w="3533"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941"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469"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B30B30">
            <w:pPr>
              <w:widowControl w:val="0"/>
              <w:spacing w:line="240" w:lineRule="auto"/>
              <w:rPr>
                <w:rFonts w:ascii="Times New Roman" w:hAnsi="Times New Roman"/>
              </w:rPr>
            </w:pPr>
            <w:r>
              <w:rPr>
                <w:rFonts w:ascii="Times New Roman" w:hAnsi="Times New Roman"/>
                <w:b/>
                <w:sz w:val="24"/>
                <w:szCs w:val="24"/>
                <w:lang w:val="ru-RU"/>
              </w:rPr>
              <w:t>Практические работы</w:t>
            </w:r>
          </w:p>
        </w:tc>
        <w:tc>
          <w:tcPr>
            <w:tcW w:w="3533"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338</w:t>
              </w:r>
              <w:r>
                <w:rPr>
                  <w:rFonts w:ascii="Times New Roman" w:hAnsi="Times New Roman"/>
                  <w:color w:val="0000FF"/>
                  <w:u w:val="single"/>
                </w:rPr>
                <w:t>b</w:t>
              </w:r>
              <w:r>
                <w:rPr>
                  <w:rFonts w:ascii="Times New Roman" w:hAnsi="Times New Roman"/>
                  <w:color w:val="0000FF"/>
                  <w:u w:val="single"/>
                  <w:lang w:val="ru-RU"/>
                </w:rPr>
                <w:t>6</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Тематика и проблематика лирических произведений</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Стихотворения «Во глубине сибирских руд…», «19 октября» («Роняет лес багряный свой убор…»), «И. И. Пущину», «На холмах Грузии лежит ночная мгла…» и др. Особенности мировоззрерия поэта и их отражение в творчестве, средства выразительности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«Повести Белкина» («Станционный смотритель» и др.). </w:t>
            </w:r>
            <w:r>
              <w:rPr>
                <w:rFonts w:ascii="Times New Roman" w:hAnsi="Times New Roman"/>
                <w:color w:val="000000"/>
                <w:sz w:val="24"/>
              </w:rPr>
              <w:t>Тематика, проблематика, особенности повествования в «Повестях Белкина»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340</w:t>
              </w:r>
              <w:r>
                <w:rPr>
                  <w:rFonts w:ascii="Times New Roman" w:hAnsi="Times New Roman"/>
                  <w:color w:val="0000FF"/>
                  <w:u w:val="single"/>
                </w:rPr>
                <w:t>ae</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«Повести Белкина» («Станционный смотритель» и др.). Особенности конфликта и композиции </w:t>
            </w:r>
            <w:r>
              <w:rPr>
                <w:rFonts w:ascii="Times New Roman" w:hAnsi="Times New Roman"/>
                <w:color w:val="000000"/>
                <w:sz w:val="24"/>
                <w:lang w:val="ru-RU"/>
              </w:rPr>
              <w:lastRenderedPageBreak/>
              <w:t xml:space="preserve">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3420</w:t>
              </w:r>
              <w:r>
                <w:rPr>
                  <w:rFonts w:ascii="Times New Roman" w:hAnsi="Times New Roman"/>
                  <w:color w:val="0000FF"/>
                  <w:u w:val="single"/>
                </w:rPr>
                <w:t>c</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Поэма «Полтава» (фрагмент). Историческая основа поэмы. Сюжет, проблематика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Поэма «Полтава» (фрагмент). Сопоставление образов Петра </w:t>
            </w:r>
            <w:r>
              <w:rPr>
                <w:rFonts w:ascii="Times New Roman" w:hAnsi="Times New Roman"/>
                <w:color w:val="000000"/>
                <w:sz w:val="24"/>
              </w:rPr>
              <w:t>I</w:t>
            </w:r>
            <w:r>
              <w:rPr>
                <w:rFonts w:ascii="Times New Roman" w:hAnsi="Times New Roman"/>
                <w:color w:val="000000"/>
                <w:sz w:val="24"/>
                <w:lang w:val="ru-RU"/>
              </w:rPr>
              <w:t xml:space="preserve"> и Карла </w:t>
            </w:r>
            <w:r>
              <w:rPr>
                <w:rFonts w:ascii="Times New Roman" w:hAnsi="Times New Roman"/>
                <w:color w:val="000000"/>
                <w:sz w:val="24"/>
              </w:rPr>
              <w:t>IX</w:t>
            </w:r>
            <w:r>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А. С. Пушкин. Поэма «Полтава» (фрагмент). Подготовка к домашнему сочинению по поэме «Полтава»(фрагмент)</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33</w:t>
              </w:r>
              <w:r>
                <w:rPr>
                  <w:rFonts w:ascii="Times New Roman" w:hAnsi="Times New Roman"/>
                  <w:color w:val="0000FF"/>
                  <w:u w:val="single"/>
                </w:rPr>
                <w:t>fa</w:t>
              </w:r>
              <w:r>
                <w:rPr>
                  <w:rFonts w:ascii="Times New Roman" w:hAnsi="Times New Roman"/>
                  <w:color w:val="0000FF"/>
                  <w:u w:val="single"/>
                  <w:lang w:val="ru-RU"/>
                </w:rPr>
                <w:t>0</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 Тема одиночества в лирике поэта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34310</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34428</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12</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3464</w:t>
              </w:r>
              <w:r>
                <w:rPr>
                  <w:rFonts w:ascii="Times New Roman" w:hAnsi="Times New Roman"/>
                  <w:color w:val="0000FF"/>
                  <w:u w:val="single"/>
                </w:rPr>
                <w:t>e</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13</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«Песня про царя </w:t>
            </w:r>
            <w:r>
              <w:rPr>
                <w:rFonts w:ascii="Times New Roman" w:hAnsi="Times New Roman"/>
                <w:color w:val="000000"/>
                <w:sz w:val="24"/>
                <w:lang w:val="ru-RU"/>
              </w:rPr>
              <w:lastRenderedPageBreak/>
              <w:t xml:space="preserve">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3475</w:t>
              </w:r>
              <w:r>
                <w:rPr>
                  <w:rFonts w:ascii="Times New Roman" w:hAnsi="Times New Roman"/>
                  <w:color w:val="0000FF"/>
                  <w:u w:val="single"/>
                </w:rPr>
                <w:t>c</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14</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 М. 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34860</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15</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w:t>
              </w:r>
              <w:r>
                <w:rPr>
                  <w:rFonts w:ascii="Times New Roman" w:hAnsi="Times New Roman"/>
                  <w:color w:val="0000FF"/>
                  <w:u w:val="single"/>
                </w:rPr>
                <w:t>d</w:t>
              </w:r>
              <w:r>
                <w:rPr>
                  <w:rFonts w:ascii="Times New Roman" w:hAnsi="Times New Roman"/>
                  <w:color w:val="0000FF"/>
                  <w:u w:val="single"/>
                  <w:lang w:val="ru-RU"/>
                </w:rPr>
                <w:t>60</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16</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Повесть «Тарас Бульба». Сюжет и композиция повести. Роль пейзажных зарисовок в повествовании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34</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rPr>
                <w:t>e</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17</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Повесть «Тарас Бульба». Система персонажей. Сопоставление Остапа и Андрия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18</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Н. В. Гоголь. Повесть «Тарас Бульба». Образ Тараса Бульбы в повести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19</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20</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Развернутый ответ на проблемный вопрос по повести Н. В. Гоголя «Тарас Бульба»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 С. Тургенев. Цикл «Записки охотника» в историческом контексте. </w:t>
            </w:r>
            <w:r>
              <w:rPr>
                <w:rFonts w:ascii="Times New Roman" w:hAnsi="Times New Roman"/>
                <w:color w:val="000000"/>
                <w:sz w:val="24"/>
              </w:rPr>
              <w:lastRenderedPageBreak/>
              <w:t>Рассказ «Бирюк». Образы повествователя и героев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350</w:t>
              </w:r>
              <w:r>
                <w:rPr>
                  <w:rFonts w:ascii="Times New Roman" w:hAnsi="Times New Roman"/>
                  <w:color w:val="0000FF"/>
                  <w:u w:val="single"/>
                </w:rPr>
                <w:t>a</w:t>
              </w:r>
              <w:r>
                <w:rPr>
                  <w:rFonts w:ascii="Times New Roman" w:hAnsi="Times New Roman"/>
                  <w:color w:val="0000FF"/>
                  <w:u w:val="single"/>
                  <w:lang w:val="ru-RU"/>
                </w:rPr>
                <w:t>8</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Рассказ «Хорь и Калиныч». Сопоставление героев. Авторская позиция в рассказе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23</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 С. Тургенев. Стихотворения в прозе например, «Русский язык», «Воробей» и др.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352</w:t>
              </w:r>
              <w:r>
                <w:rPr>
                  <w:rFonts w:ascii="Times New Roman" w:hAnsi="Times New Roman"/>
                  <w:color w:val="0000FF"/>
                  <w:u w:val="single"/>
                </w:rPr>
                <w:t>ba</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24</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«После бала»: тематика, проблематика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3542</w:t>
              </w:r>
              <w:r>
                <w:rPr>
                  <w:rFonts w:ascii="Times New Roman" w:hAnsi="Times New Roman"/>
                  <w:color w:val="0000FF"/>
                  <w:u w:val="single"/>
                </w:rPr>
                <w:t>c</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25</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«После бала»: сюжет и композиция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35544</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26</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Л. Н. Толстой. Рассказ «После бала»: система образов</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3565</w:t>
              </w:r>
              <w:r>
                <w:rPr>
                  <w:rFonts w:ascii="Times New Roman" w:hAnsi="Times New Roman"/>
                  <w:color w:val="0000FF"/>
                  <w:u w:val="single"/>
                </w:rPr>
                <w:t>c</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27</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А. Некрасов. Стихотворение «Размышления у парадного подъезда» Идейно-художествннное своеобразие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35774</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28</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А. Некрасов. Стихотворение «Железная дорога». </w:t>
            </w:r>
            <w:r>
              <w:rPr>
                <w:rFonts w:ascii="Times New Roman" w:hAnsi="Times New Roman"/>
                <w:color w:val="000000"/>
                <w:sz w:val="24"/>
              </w:rPr>
              <w:t>Идейно-художественное своеобразие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35878</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29</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Ф. И. Тютчев. «Есть в осени первоначальной…», «Весенние воды» . А. А. Фет. «Ещё майская ночь», «Это утро, радость эта...»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35990</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30</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c</w:t>
              </w:r>
              <w:r>
                <w:rPr>
                  <w:rFonts w:ascii="Times New Roman" w:hAnsi="Times New Roman"/>
                  <w:color w:val="0000FF"/>
                  <w:u w:val="single"/>
                  <w:lang w:val="ru-RU"/>
                </w:rPr>
                <w:t>06</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М. Е. Салтыков-Щедрин. «Премудрый пискарь»: тематика, проблематика, </w:t>
            </w:r>
            <w:r>
              <w:rPr>
                <w:rFonts w:ascii="Times New Roman" w:hAnsi="Times New Roman"/>
                <w:color w:val="000000"/>
                <w:sz w:val="24"/>
                <w:lang w:val="ru-RU"/>
              </w:rPr>
              <w:lastRenderedPageBreak/>
              <w:t>сюжет. Особенности сатиры М. Е. Салтыкова-Щедрина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c</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a</w:t>
              </w:r>
              <w:r>
                <w:rPr>
                  <w:rFonts w:ascii="Times New Roman" w:hAnsi="Times New Roman"/>
                  <w:color w:val="0000FF"/>
                  <w:u w:val="single"/>
                  <w:lang w:val="ru-RU"/>
                </w:rPr>
                <w:t>94</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34</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История Америки в произведениях Ф. Купера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35</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XIX</w:t>
            </w:r>
            <w:r>
              <w:rPr>
                <w:rFonts w:ascii="Times New Roman" w:hAnsi="Times New Roman"/>
                <w:color w:val="000000"/>
                <w:sz w:val="24"/>
                <w:lang w:val="ru-RU"/>
              </w:rPr>
              <w:t xml:space="preserve"> века. Литература и история: изображение в литературе исторических событий</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36</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35</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a</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37</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 </w:t>
            </w:r>
            <w:r>
              <w:rPr>
                <w:rFonts w:ascii="Times New Roman" w:hAnsi="Times New Roman"/>
                <w:color w:val="000000"/>
                <w:sz w:val="24"/>
              </w:rPr>
              <w:t>Идейно-художственное своеобразие ранних рассказов писателя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36520</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38</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Горький. Сюжет, система персонажей одного из ранних рассказов писателя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36656</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39</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Pr>
                <w:rFonts w:ascii="Times New Roman" w:hAnsi="Times New Roman"/>
                <w:color w:val="000000"/>
                <w:sz w:val="24"/>
                <w:lang w:val="ru-RU"/>
              </w:rPr>
              <w:t xml:space="preserve"> — начала </w:t>
            </w:r>
            <w:r>
              <w:rPr>
                <w:rFonts w:ascii="Times New Roman" w:hAnsi="Times New Roman"/>
                <w:color w:val="000000"/>
                <w:sz w:val="24"/>
              </w:rPr>
              <w:t>XX</w:t>
            </w:r>
            <w:r>
              <w:rPr>
                <w:rFonts w:ascii="Times New Roman" w:hAnsi="Times New Roman"/>
                <w:color w:val="000000"/>
                <w:sz w:val="24"/>
                <w:lang w:val="ru-RU"/>
              </w:rPr>
              <w:t xml:space="preserve"> века. (не менее двух). Например, М. М. Зощенко, А. Т. Аверченко, Н. Тэффи, О. Генри, Я. Гашека. </w:t>
            </w:r>
            <w:r>
              <w:rPr>
                <w:rFonts w:ascii="Times New Roman" w:hAnsi="Times New Roman"/>
                <w:color w:val="000000"/>
                <w:sz w:val="24"/>
              </w:rPr>
              <w:t>Понятие сатиры.</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w:t>
              </w:r>
              <w:r>
                <w:rPr>
                  <w:rFonts w:ascii="Times New Roman" w:hAnsi="Times New Roman"/>
                  <w:color w:val="0000FF"/>
                  <w:u w:val="single"/>
                </w:rPr>
                <w:t>f</w:t>
              </w:r>
              <w:r>
                <w:rPr>
                  <w:rFonts w:ascii="Times New Roman" w:hAnsi="Times New Roman"/>
                  <w:color w:val="0000FF"/>
                  <w:u w:val="single"/>
                  <w:lang w:val="ru-RU"/>
                </w:rPr>
                <w:t>52</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40</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3706</w:t>
              </w:r>
              <w:r>
                <w:rPr>
                  <w:rFonts w:ascii="Times New Roman" w:hAnsi="Times New Roman"/>
                  <w:color w:val="0000FF"/>
                  <w:u w:val="single"/>
                </w:rPr>
                <w:t>a</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41</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3678</w:t>
              </w:r>
              <w:r>
                <w:rPr>
                  <w:rFonts w:ascii="Times New Roman" w:hAnsi="Times New Roman"/>
                  <w:color w:val="0000FF"/>
                  <w:u w:val="single"/>
                </w:rPr>
                <w:t>c</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Грин. Идейно-художественное своеобразие произведений. </w:t>
            </w:r>
            <w:r>
              <w:rPr>
                <w:rFonts w:ascii="Times New Roman" w:hAnsi="Times New Roman"/>
                <w:color w:val="000000"/>
                <w:sz w:val="24"/>
              </w:rPr>
              <w:t>Система образов</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368</w:t>
              </w:r>
              <w:r>
                <w:rPr>
                  <w:rFonts w:ascii="Times New Roman" w:hAnsi="Times New Roman"/>
                  <w:color w:val="0000FF"/>
                  <w:u w:val="single"/>
                </w:rPr>
                <w:t>ae</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44</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 А. Блока, Н. С. Гумилёва, М. И. Цветаевой и др. </w:t>
            </w:r>
            <w:r>
              <w:rPr>
                <w:rFonts w:ascii="Times New Roman" w:hAnsi="Times New Roman"/>
                <w:color w:val="000000"/>
                <w:sz w:val="24"/>
              </w:rPr>
              <w:t>Художественное своебразие произведений, средства выразительности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3626</w:t>
              </w:r>
              <w:r>
                <w:rPr>
                  <w:rFonts w:ascii="Times New Roman" w:hAnsi="Times New Roman"/>
                  <w:color w:val="0000FF"/>
                  <w:u w:val="single"/>
                </w:rPr>
                <w:t>e</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45</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др.Тематика, проблематика, композиция стихотворения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369</w:t>
              </w:r>
              <w:r>
                <w:rPr>
                  <w:rFonts w:ascii="Times New Roman" w:hAnsi="Times New Roman"/>
                  <w:color w:val="0000FF"/>
                  <w:u w:val="single"/>
                </w:rPr>
                <w:t>ee</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46</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В. Маяковский. Стихотворения. (одно по выбору). Например, «Необычайное приключение, бывшее с Владимиром Маяковским летом на даче», «Хорошее отношение к </w:t>
            </w:r>
            <w:r>
              <w:rPr>
                <w:rFonts w:ascii="Times New Roman" w:hAnsi="Times New Roman"/>
                <w:color w:val="000000"/>
                <w:sz w:val="24"/>
                <w:lang w:val="ru-RU"/>
              </w:rPr>
              <w:lastRenderedPageBreak/>
              <w:t xml:space="preserve">лошадям» и др. </w:t>
            </w:r>
            <w:r>
              <w:rPr>
                <w:rFonts w:ascii="Times New Roman" w:hAnsi="Times New Roman"/>
                <w:color w:val="000000"/>
                <w:sz w:val="24"/>
              </w:rPr>
              <w:t>Система образов стихотворения. Лирический герой. Средства выразительности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36</w:t>
              </w:r>
              <w:r>
                <w:rPr>
                  <w:rFonts w:ascii="Times New Roman" w:hAnsi="Times New Roman"/>
                  <w:color w:val="0000FF"/>
                  <w:u w:val="single"/>
                </w:rPr>
                <w:t>b</w:t>
              </w:r>
              <w:r>
                <w:rPr>
                  <w:rFonts w:ascii="Times New Roman" w:hAnsi="Times New Roman"/>
                  <w:color w:val="0000FF"/>
                  <w:u w:val="single"/>
                  <w:lang w:val="ru-RU"/>
                </w:rPr>
                <w:t>60</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47</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М.А. Шолохов. «Донские рассказы» (один по выбору). Например, «Родинка», «Чужая кровь» и др.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48</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49</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М. Шукшин. Рассказы (один по выбору). Например, «Чудик», «Стенька Разин», «Критики» и др. </w:t>
            </w:r>
            <w:r>
              <w:rPr>
                <w:rFonts w:ascii="Times New Roman" w:hAnsi="Times New Roman"/>
                <w:color w:val="000000"/>
                <w:sz w:val="24"/>
              </w:rPr>
              <w:t>Тематика, проблематика, сюжет, система образов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w:t>
              </w:r>
              <w:r>
                <w:rPr>
                  <w:rFonts w:ascii="Times New Roman" w:hAnsi="Times New Roman"/>
                  <w:color w:val="0000FF"/>
                  <w:u w:val="single"/>
                </w:rPr>
                <w:t>bdc</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50</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В. 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др.Тематика, проблематика стихотворений</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373</w:t>
              </w:r>
              <w:r>
                <w:rPr>
                  <w:rFonts w:ascii="Times New Roman" w:hAnsi="Times New Roman"/>
                  <w:color w:val="0000FF"/>
                  <w:u w:val="single"/>
                </w:rPr>
                <w:t>f</w:t>
              </w:r>
              <w:r>
                <w:rPr>
                  <w:rFonts w:ascii="Times New Roman" w:hAnsi="Times New Roman"/>
                  <w:color w:val="0000FF"/>
                  <w:u w:val="single"/>
                  <w:lang w:val="ru-RU"/>
                </w:rPr>
                <w:t>8</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Лирический герой стихотворений. Средства </w:t>
            </w:r>
            <w:r>
              <w:rPr>
                <w:rFonts w:ascii="Times New Roman" w:hAnsi="Times New Roman"/>
                <w:color w:val="000000"/>
                <w:sz w:val="24"/>
                <w:lang w:val="ru-RU"/>
              </w:rPr>
              <w:lastRenderedPageBreak/>
              <w:t>выразительности в художественных произведениях</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375</w:t>
              </w:r>
              <w:r>
                <w:rPr>
                  <w:rFonts w:ascii="Times New Roman" w:hAnsi="Times New Roman"/>
                  <w:color w:val="0000FF"/>
                  <w:u w:val="single"/>
                </w:rPr>
                <w:t>a</w:t>
              </w:r>
              <w:r>
                <w:rPr>
                  <w:rFonts w:ascii="Times New Roman" w:hAnsi="Times New Roman"/>
                  <w:color w:val="0000FF"/>
                  <w:u w:val="single"/>
                  <w:lang w:val="ru-RU"/>
                </w:rPr>
                <w:t>6</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Ф. А. Абрамова, В. П. Астафьева, В. И. Белова, Ф. А. Искандера и др. </w:t>
            </w:r>
            <w:r>
              <w:rPr>
                <w:rFonts w:ascii="Times New Roman" w:hAnsi="Times New Roman"/>
                <w:color w:val="000000"/>
                <w:sz w:val="24"/>
              </w:rPr>
              <w:t>Тематика, проблематика, сюжет, система образов одного из рассказов</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3798</w:t>
              </w:r>
              <w:r>
                <w:rPr>
                  <w:rFonts w:ascii="Times New Roman" w:hAnsi="Times New Roman"/>
                  <w:color w:val="0000FF"/>
                  <w:u w:val="single"/>
                </w:rPr>
                <w:t>e</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c</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56</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57</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 </w:t>
            </w:r>
            <w:r>
              <w:rPr>
                <w:rFonts w:ascii="Times New Roman" w:hAnsi="Times New Roman"/>
                <w:color w:val="000000"/>
                <w:sz w:val="24"/>
              </w:rPr>
              <w:t>Тема, идея, сюжет, система образов одного из произведений.</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c</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58</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Тема взаимоотношения поколений, становления человека, выбора им жизненного пути. Идейно-художественное своеобразие одного из </w:t>
            </w:r>
            <w:r>
              <w:rPr>
                <w:rFonts w:ascii="Times New Roman" w:hAnsi="Times New Roman"/>
                <w:color w:val="000000"/>
                <w:sz w:val="24"/>
                <w:lang w:val="ru-RU"/>
              </w:rPr>
              <w:lastRenderedPageBreak/>
              <w:t>произведений. Отношение автора к героям произведения, их поступкам</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37</w:t>
              </w:r>
              <w:r>
                <w:rPr>
                  <w:rFonts w:ascii="Times New Roman" w:hAnsi="Times New Roman"/>
                  <w:color w:val="0000FF"/>
                  <w:u w:val="single"/>
                </w:rPr>
                <w:t>f</w:t>
              </w:r>
              <w:r>
                <w:rPr>
                  <w:rFonts w:ascii="Times New Roman" w:hAnsi="Times New Roman"/>
                  <w:color w:val="0000FF"/>
                  <w:u w:val="single"/>
                  <w:lang w:val="ru-RU"/>
                </w:rPr>
                <w:t>24</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59</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Тема взаимоотношения поколений, становления человека, выбора им жизненного пути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60</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Итоговая контрольная работа по литературе </w:t>
            </w:r>
            <w:r>
              <w:rPr>
                <w:rFonts w:ascii="Times New Roman" w:hAnsi="Times New Roman"/>
                <w:color w:val="000000"/>
                <w:sz w:val="24"/>
              </w:rPr>
              <w:t>XX</w:t>
            </w:r>
            <w:r>
              <w:rPr>
                <w:rFonts w:ascii="Times New Roman" w:hAnsi="Times New Roman"/>
                <w:color w:val="000000"/>
                <w:sz w:val="24"/>
                <w:lang w:val="ru-RU"/>
              </w:rPr>
              <w:t xml:space="preserve"> - началу </w:t>
            </w:r>
            <w:r>
              <w:rPr>
                <w:rFonts w:ascii="Times New Roman" w:hAnsi="Times New Roman"/>
                <w:color w:val="000000"/>
                <w:sz w:val="24"/>
              </w:rPr>
              <w:t>XXI</w:t>
            </w:r>
            <w:r>
              <w:rPr>
                <w:rFonts w:ascii="Times New Roman" w:hAnsi="Times New Roman"/>
                <w:color w:val="000000"/>
                <w:sz w:val="24"/>
                <w:lang w:val="ru-RU"/>
              </w:rPr>
              <w:t xml:space="preserve"> веков. Тема взаимоотношения поколений, становления человека, выбора им жизненного пути в художественной литратуре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383</w:t>
              </w:r>
              <w:r>
                <w:rPr>
                  <w:rFonts w:ascii="Times New Roman" w:hAnsi="Times New Roman"/>
                  <w:color w:val="0000FF"/>
                  <w:u w:val="single"/>
                </w:rPr>
                <w:t>d</w:t>
              </w:r>
              <w:r>
                <w:rPr>
                  <w:rFonts w:ascii="Times New Roman" w:hAnsi="Times New Roman"/>
                  <w:color w:val="0000FF"/>
                  <w:u w:val="single"/>
                  <w:lang w:val="ru-RU"/>
                </w:rPr>
                <w:t>4</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3851</w:t>
              </w:r>
              <w:r>
                <w:rPr>
                  <w:rFonts w:ascii="Times New Roman" w:hAnsi="Times New Roman"/>
                  <w:color w:val="0000FF"/>
                  <w:u w:val="single"/>
                </w:rPr>
                <w:t>e</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Библиотека ЦОК</w:t>
            </w:r>
            <w:hyperlink r:id="rId3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38672</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Идейно-художественное своеобразие новеллы «Маттео Фальконе»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Библиотека ЦОК</w:t>
            </w:r>
            <w:hyperlink r:id="rId3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a</w:t>
              </w:r>
              <w:r>
                <w:rPr>
                  <w:rFonts w:ascii="Times New Roman" w:hAnsi="Times New Roman"/>
                  <w:color w:val="0000FF"/>
                  <w:u w:val="single"/>
                  <w:lang w:val="ru-RU"/>
                </w:rPr>
                <w:t>64</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65</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3808</w:t>
              </w:r>
              <w:r>
                <w:rPr>
                  <w:rFonts w:ascii="Times New Roman" w:hAnsi="Times New Roman"/>
                  <w:color w:val="0000FF"/>
                  <w:u w:val="single"/>
                </w:rPr>
                <w:t>c</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66</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3819</w:t>
              </w:r>
              <w:r>
                <w:rPr>
                  <w:rFonts w:ascii="Times New Roman" w:hAnsi="Times New Roman"/>
                  <w:color w:val="0000FF"/>
                  <w:u w:val="single"/>
                </w:rPr>
                <w:t>a</w:t>
              </w:r>
            </w:hyperlink>
          </w:p>
        </w:tc>
      </w:tr>
      <w:tr w:rsidR="001356E4" w:rsidRPr="00B41AD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67</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382</w:t>
              </w:r>
              <w:r>
                <w:rPr>
                  <w:rFonts w:ascii="Times New Roman" w:hAnsi="Times New Roman"/>
                  <w:color w:val="0000FF"/>
                  <w:u w:val="single"/>
                </w:rPr>
                <w:t>bc</w:t>
              </w:r>
            </w:hyperlink>
          </w:p>
        </w:tc>
      </w:tr>
      <w:tr w:rsidR="001356E4">
        <w:trPr>
          <w:trHeight w:val="144"/>
        </w:trPr>
        <w:tc>
          <w:tcPr>
            <w:tcW w:w="94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68</w:t>
            </w:r>
          </w:p>
        </w:tc>
        <w:tc>
          <w:tcPr>
            <w:tcW w:w="446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5410"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67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68</w:t>
            </w:r>
          </w:p>
        </w:tc>
        <w:tc>
          <w:tcPr>
            <w:tcW w:w="201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759"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line="240" w:lineRule="auto"/>
              <w:rPr>
                <w:rFonts w:ascii="Times New Roman" w:hAnsi="Times New Roman"/>
              </w:rPr>
            </w:pPr>
          </w:p>
        </w:tc>
        <w:tc>
          <w:tcPr>
            <w:tcW w:w="3533"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1356E4">
      <w:pPr>
        <w:spacing w:after="0"/>
        <w:ind w:left="120"/>
        <w:rPr>
          <w:rFonts w:ascii="Times New Roman" w:hAnsi="Times New Roman"/>
          <w:b/>
          <w:color w:val="000000"/>
          <w:sz w:val="28"/>
        </w:rPr>
      </w:pP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line="240" w:lineRule="auto"/>
        <w:ind w:left="120"/>
        <w:rPr>
          <w:rFonts w:ascii="Times New Roman" w:hAnsi="Times New Roman"/>
          <w:b/>
          <w:color w:val="000000"/>
          <w:sz w:val="28"/>
        </w:rPr>
      </w:pPr>
      <w:r>
        <w:rPr>
          <w:rFonts w:ascii="Times New Roman" w:hAnsi="Times New Roman"/>
          <w:b/>
          <w:color w:val="000000"/>
          <w:sz w:val="28"/>
        </w:rPr>
        <w:lastRenderedPageBreak/>
        <w:t xml:space="preserve"> 8 КЛАСС </w:t>
      </w:r>
    </w:p>
    <w:tbl>
      <w:tblPr>
        <w:tblW w:w="5000" w:type="pct"/>
        <w:tblInd w:w="-8" w:type="dxa"/>
        <w:tblLayout w:type="fixed"/>
        <w:tblCellMar>
          <w:top w:w="50" w:type="dxa"/>
          <w:left w:w="100" w:type="dxa"/>
        </w:tblCellMar>
        <w:tblLook w:val="00A0" w:firstRow="1" w:lastRow="0" w:firstColumn="1" w:lastColumn="0" w:noHBand="0" w:noVBand="0"/>
      </w:tblPr>
      <w:tblGrid>
        <w:gridCol w:w="1007"/>
        <w:gridCol w:w="4344"/>
        <w:gridCol w:w="1718"/>
        <w:gridCol w:w="2100"/>
        <w:gridCol w:w="1891"/>
        <w:gridCol w:w="3546"/>
      </w:tblGrid>
      <w:tr w:rsidR="001356E4">
        <w:trPr>
          <w:trHeight w:val="144"/>
        </w:trPr>
        <w:tc>
          <w:tcPr>
            <w:tcW w:w="993"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p w:rsidR="001356E4" w:rsidRDefault="001356E4">
            <w:pPr>
              <w:widowControl w:val="0"/>
              <w:spacing w:after="0" w:line="240" w:lineRule="auto"/>
              <w:ind w:left="135"/>
              <w:rPr>
                <w:rFonts w:ascii="Times New Roman" w:hAnsi="Times New Roman"/>
              </w:rPr>
            </w:pPr>
          </w:p>
        </w:tc>
        <w:tc>
          <w:tcPr>
            <w:tcW w:w="4282"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Тема урока</w:t>
            </w:r>
          </w:p>
        </w:tc>
        <w:tc>
          <w:tcPr>
            <w:tcW w:w="5627"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b/>
                <w:color w:val="000000"/>
                <w:sz w:val="24"/>
              </w:rPr>
            </w:pPr>
            <w:r>
              <w:rPr>
                <w:rFonts w:ascii="Times New Roman" w:hAnsi="Times New Roman"/>
                <w:b/>
                <w:color w:val="000000"/>
                <w:sz w:val="24"/>
              </w:rPr>
              <w:t>Количество часов</w:t>
            </w:r>
          </w:p>
        </w:tc>
        <w:tc>
          <w:tcPr>
            <w:tcW w:w="3495"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993"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282"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B30B30">
            <w:pPr>
              <w:widowControl w:val="0"/>
              <w:spacing w:line="240" w:lineRule="auto"/>
              <w:rPr>
                <w:rFonts w:ascii="Times New Roman" w:hAnsi="Times New Roman"/>
              </w:rPr>
            </w:pPr>
            <w:r>
              <w:rPr>
                <w:rFonts w:ascii="Times New Roman" w:hAnsi="Times New Roman"/>
                <w:b/>
                <w:sz w:val="24"/>
                <w:szCs w:val="24"/>
                <w:lang w:val="ru-RU"/>
              </w:rPr>
              <w:t>Практические работы</w:t>
            </w:r>
          </w:p>
        </w:tc>
        <w:tc>
          <w:tcPr>
            <w:tcW w:w="3495"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c</w:t>
              </w:r>
              <w:r>
                <w:rPr>
                  <w:rFonts w:ascii="Times New Roman" w:hAnsi="Times New Roman"/>
                  <w:color w:val="0000FF"/>
                  <w:u w:val="single"/>
                  <w:lang w:val="ru-RU"/>
                </w:rPr>
                <w:t>94</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e</w:t>
              </w:r>
              <w:r>
                <w:rPr>
                  <w:rFonts w:ascii="Times New Roman" w:hAnsi="Times New Roman"/>
                  <w:color w:val="0000FF"/>
                  <w:u w:val="single"/>
                  <w:lang w:val="ru-RU"/>
                </w:rPr>
                <w:t>06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38</w:t>
              </w:r>
              <w:r>
                <w:rPr>
                  <w:rFonts w:ascii="Times New Roman" w:hAnsi="Times New Roman"/>
                  <w:color w:val="0000FF"/>
                  <w:u w:val="single"/>
                </w:rPr>
                <w:t>f</w:t>
              </w:r>
              <w:r>
                <w:rPr>
                  <w:rFonts w:ascii="Times New Roman" w:hAnsi="Times New Roman"/>
                  <w:color w:val="0000FF"/>
                  <w:u w:val="single"/>
                  <w:lang w:val="ru-RU"/>
                </w:rPr>
                <w:t>78</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3909</w:t>
              </w:r>
              <w:r>
                <w:rPr>
                  <w:rFonts w:ascii="Times New Roman" w:hAnsi="Times New Roman"/>
                  <w:color w:val="0000FF"/>
                  <w:u w:val="single"/>
                </w:rPr>
                <w:t>a</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 И. Фонвизин. Комедия «Недоросль».Способы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391</w:t>
              </w:r>
              <w:r>
                <w:rPr>
                  <w:rFonts w:ascii="Times New Roman" w:hAnsi="Times New Roman"/>
                  <w:color w:val="0000FF"/>
                  <w:u w:val="single"/>
                </w:rPr>
                <w:t>bc</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Резервный урок. Д.И. Фонвизин. </w:t>
            </w:r>
            <w:r>
              <w:rPr>
                <w:rFonts w:ascii="Times New Roman" w:hAnsi="Times New Roman"/>
                <w:color w:val="000000"/>
                <w:sz w:val="24"/>
                <w:lang w:val="ru-RU"/>
              </w:rPr>
              <w:lastRenderedPageBreak/>
              <w:t>Комедия "Недоросль" на театральной сцене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c</w:t>
              </w:r>
              <w:r>
                <w:rPr>
                  <w:rFonts w:ascii="Times New Roman" w:hAnsi="Times New Roman"/>
                  <w:color w:val="0000FF"/>
                  <w:u w:val="single"/>
                  <w:lang w:val="ru-RU"/>
                </w:rPr>
                <w:t>70</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210</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fd</w:t>
              </w:r>
              <w:r>
                <w:rPr>
                  <w:rFonts w:ascii="Times New Roman" w:hAnsi="Times New Roman"/>
                  <w:color w:val="0000FF"/>
                  <w:u w:val="single"/>
                  <w:lang w:val="ru-RU"/>
                </w:rPr>
                <w:t>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12</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c</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13</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lastRenderedPageBreak/>
              <w:t>Роль любовной интриги в романе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w:t>
              </w:r>
              <w:r>
                <w:rPr>
                  <w:rFonts w:ascii="Times New Roman" w:hAnsi="Times New Roman"/>
                  <w:color w:val="0000FF"/>
                  <w:u w:val="single"/>
                </w:rPr>
                <w:t>eb</w:t>
              </w:r>
              <w:r>
                <w:rPr>
                  <w:rFonts w:ascii="Times New Roman" w:hAnsi="Times New Roman"/>
                  <w:color w:val="0000FF"/>
                  <w:u w:val="single"/>
                  <w:lang w:val="ru-RU"/>
                </w:rPr>
                <w:t>4</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14</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4</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15</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А.С. Пушкин. Роман "Капитанская дочка": подготовка к сочинению</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16</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Сочинение по роману А.С. Пушкина "Капитанская дочка"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17</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Мотив одиночества в лирике поэта, характер лирического героя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da</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18</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Pr>
                <w:rFonts w:ascii="Times New Roman" w:hAnsi="Times New Roman"/>
                <w:color w:val="000000"/>
                <w:sz w:val="24"/>
              </w:rPr>
              <w:t>Художественное своеобразие лирики поэта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19</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2</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20</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М.Ю. Лермонтов. Поэма "Мцыри": тематика, проблематика, идея, своеобразие конфликта.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М.Ю. Лермонтов. Поэма "Мцыри": </w:t>
            </w:r>
            <w:r>
              <w:rPr>
                <w:rFonts w:ascii="Times New Roman" w:hAnsi="Times New Roman"/>
                <w:color w:val="000000"/>
                <w:sz w:val="24"/>
                <w:lang w:val="ru-RU"/>
              </w:rPr>
              <w:lastRenderedPageBreak/>
              <w:t>особенности характера героя, художественные средства его создания.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922</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aa</w:t>
              </w:r>
              <w:r>
                <w:rPr>
                  <w:rFonts w:ascii="Times New Roman" w:hAnsi="Times New Roman"/>
                  <w:color w:val="0000FF"/>
                  <w:u w:val="single"/>
                  <w:lang w:val="ru-RU"/>
                </w:rPr>
                <w:t>58</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23</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Н.В. Гоголь. Повесть "Шинель": тема, идея, особенности конфликта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6</w:t>
              </w:r>
              <w:r>
                <w:rPr>
                  <w:rFonts w:ascii="Times New Roman" w:hAnsi="Times New Roman"/>
                  <w:color w:val="0000FF"/>
                  <w:u w:val="single"/>
                </w:rPr>
                <w:t>ba</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24</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dc</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25</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ace</w:t>
              </w:r>
              <w:r>
                <w:rPr>
                  <w:rFonts w:ascii="Times New Roman" w:hAnsi="Times New Roman"/>
                  <w:color w:val="0000FF"/>
                  <w:u w:val="single"/>
                  <w:lang w:val="ru-RU"/>
                </w:rPr>
                <w:t>2</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26</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Н.В. Гоголь. Комедия "Ревизор" как сатира на чиновничью Россию. Система образов. Средства создания сатирических персонажей</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0</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27</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19</w:t>
              </w:r>
              <w:r>
                <w:rPr>
                  <w:rFonts w:ascii="Times New Roman" w:hAnsi="Times New Roman"/>
                  <w:color w:val="0000FF"/>
                  <w:u w:val="single"/>
                </w:rPr>
                <w:t>c</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28</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Н.В. Гоголь. Комедия "Ревизор". Смысл финала. Сценическая история комедии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53</w:t>
              </w:r>
              <w:r>
                <w:rPr>
                  <w:rFonts w:ascii="Times New Roman" w:hAnsi="Times New Roman"/>
                  <w:color w:val="0000FF"/>
                  <w:u w:val="single"/>
                </w:rPr>
                <w:t>e</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29</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Н.В. Гоголь. Комедия "Ревизор": подготовка к сочинению</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30</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Сочинение по комедии Н.В. Гоголя "Ревизор"</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 С. Тургенев. Повести (одна по выбору). Например, «Ася»,«Первая любовь». Тема, идея, проблематика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ba</w:t>
              </w:r>
              <w:r>
                <w:rPr>
                  <w:rFonts w:ascii="Times New Roman" w:hAnsi="Times New Roman"/>
                  <w:color w:val="0000FF"/>
                  <w:u w:val="single"/>
                  <w:lang w:val="ru-RU"/>
                </w:rPr>
                <w:t>0</w:t>
              </w:r>
              <w:r>
                <w:rPr>
                  <w:rFonts w:ascii="Times New Roman" w:hAnsi="Times New Roman"/>
                  <w:color w:val="0000FF"/>
                  <w:u w:val="single"/>
                </w:rPr>
                <w:t>c</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И. С. Тургенев. Повести (одна по </w:t>
            </w:r>
            <w:r>
              <w:rPr>
                <w:rFonts w:ascii="Times New Roman" w:hAnsi="Times New Roman"/>
                <w:color w:val="000000"/>
                <w:sz w:val="24"/>
                <w:lang w:val="ru-RU"/>
              </w:rPr>
              <w:lastRenderedPageBreak/>
              <w:t>выбору). Например, «Ася», «Первая любовь». Система образов</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be</w:t>
              </w:r>
              <w:r>
                <w:rPr>
                  <w:rFonts w:ascii="Times New Roman" w:hAnsi="Times New Roman"/>
                  <w:color w:val="0000FF"/>
                  <w:u w:val="single"/>
                  <w:lang w:val="ru-RU"/>
                </w:rPr>
                <w:t>9</w:t>
              </w:r>
              <w:r>
                <w:rPr>
                  <w:rFonts w:ascii="Times New Roman" w:hAnsi="Times New Roman"/>
                  <w:color w:val="0000FF"/>
                  <w:u w:val="single"/>
                </w:rPr>
                <w:t>e</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57</w:t>
              </w:r>
              <w:r>
                <w:rPr>
                  <w:rFonts w:ascii="Times New Roman" w:hAnsi="Times New Roman"/>
                  <w:color w:val="0000FF"/>
                  <w:u w:val="single"/>
                </w:rPr>
                <w:t>e</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34</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Ф. 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cc</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35</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Тема, идея, проблематика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36</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Л. Н. Толстой. Повести и рассказы (одно произведение по выбору). </w:t>
            </w:r>
            <w:r>
              <w:rPr>
                <w:rFonts w:ascii="Times New Roman" w:hAnsi="Times New Roman"/>
                <w:color w:val="000000"/>
                <w:sz w:val="24"/>
              </w:rPr>
              <w:t>Например, «Отрочество» (главы). Система образов</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37</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Итоговый контроль. Произведения русской литературы второй половины </w:t>
            </w:r>
            <w:r>
              <w:rPr>
                <w:rFonts w:ascii="Times New Roman" w:hAnsi="Times New Roman"/>
                <w:color w:val="000000"/>
                <w:sz w:val="24"/>
              </w:rPr>
              <w:t>XIX</w:t>
            </w:r>
            <w:r>
              <w:rPr>
                <w:rFonts w:ascii="Times New Roman" w:hAnsi="Times New Roman"/>
                <w:color w:val="000000"/>
                <w:sz w:val="24"/>
                <w:lang w:val="ru-RU"/>
              </w:rPr>
              <w:t xml:space="preserve"> века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06</w:t>
              </w:r>
              <w:r>
                <w:rPr>
                  <w:rFonts w:ascii="Times New Roman" w:hAnsi="Times New Roman"/>
                  <w:color w:val="0000FF"/>
                  <w:u w:val="single"/>
                </w:rPr>
                <w:t>a</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38</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 С. Шмелёва, М. А. Осоргина, В.В. Набокова, Н. Тэффи, А. Т. Аверченко и др. </w:t>
            </w:r>
            <w:r>
              <w:rPr>
                <w:rFonts w:ascii="Times New Roman" w:hAnsi="Times New Roman"/>
                <w:color w:val="000000"/>
                <w:sz w:val="24"/>
              </w:rPr>
              <w:t>Основные темы, идеи, проблемы, герои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984</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39</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 С. Шмелёва, М. А. Осоргина, В. В. Набокова, Н.Тэффи, А. Т. Аверченко и др. </w:t>
            </w:r>
            <w:r>
              <w:rPr>
                <w:rFonts w:ascii="Times New Roman" w:hAnsi="Times New Roman"/>
                <w:color w:val="000000"/>
                <w:sz w:val="24"/>
              </w:rPr>
              <w:t>Система образов. Художественное мастерство писателя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cc</w:t>
              </w:r>
              <w:r>
                <w:rPr>
                  <w:rFonts w:ascii="Times New Roman" w:hAnsi="Times New Roman"/>
                  <w:color w:val="0000FF"/>
                  <w:u w:val="single"/>
                  <w:lang w:val="ru-RU"/>
                </w:rPr>
                <w:t>68</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40</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Внеклассное чтение. Произведения </w:t>
            </w:r>
            <w:r>
              <w:rPr>
                <w:rFonts w:ascii="Times New Roman" w:hAnsi="Times New Roman"/>
                <w:color w:val="000000"/>
                <w:sz w:val="24"/>
                <w:lang w:val="ru-RU"/>
              </w:rPr>
              <w:lastRenderedPageBreak/>
              <w:t>писателей русского зарубежья (не менее двух по выбору). Например, произведения И. С. Шмелёва, М.А. Осоргина, В.В. Набокова, Н.Тэффи, А.Т.Аверченко и др.</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cfa</w:t>
              </w:r>
              <w:r>
                <w:rPr>
                  <w:rFonts w:ascii="Times New Roman" w:hAnsi="Times New Roman"/>
                  <w:color w:val="0000FF"/>
                  <w:u w:val="single"/>
                  <w:lang w:val="ru-RU"/>
                </w:rPr>
                <w:t>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41</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w:t>
            </w:r>
            <w:r>
              <w:rPr>
                <w:rFonts w:ascii="Times New Roman" w:hAnsi="Times New Roman"/>
                <w:color w:val="000000"/>
                <w:sz w:val="24"/>
              </w:rPr>
              <w:t>Основные темы, мотивы, образы</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604</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М.И.Цветаевой, О.Э.Мандельштама, Б.Л.Пастернака и др. </w:t>
            </w:r>
            <w:r>
              <w:rPr>
                <w:rFonts w:ascii="Times New Roman" w:hAnsi="Times New Roman"/>
                <w:color w:val="000000"/>
                <w:sz w:val="24"/>
              </w:rPr>
              <w:t>Художественное мастерство поэтов</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Основные темы, идеи, проблемы</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cc</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44</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Главные герои и средства их изображения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32</w:t>
              </w:r>
              <w:r>
                <w:rPr>
                  <w:rFonts w:ascii="Times New Roman" w:hAnsi="Times New Roman"/>
                  <w:color w:val="0000FF"/>
                  <w:u w:val="single"/>
                </w:rPr>
                <w:t>a</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45</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М.А. Булгаков (одна повесть по выбору). Например, «Собачье сердце» и др. </w:t>
            </w:r>
            <w:r>
              <w:rPr>
                <w:rFonts w:ascii="Times New Roman" w:hAnsi="Times New Roman"/>
                <w:color w:val="000000"/>
                <w:sz w:val="24"/>
              </w:rPr>
              <w:t>Фантастическое и реальное в повести. Смысл названия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44</w:t>
              </w:r>
              <w:r>
                <w:rPr>
                  <w:rFonts w:ascii="Times New Roman" w:hAnsi="Times New Roman"/>
                  <w:color w:val="0000FF"/>
                  <w:u w:val="single"/>
                </w:rPr>
                <w:t>c</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46</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 ). История создания. </w:t>
            </w:r>
            <w:r>
              <w:rPr>
                <w:rFonts w:ascii="Times New Roman" w:hAnsi="Times New Roman"/>
                <w:color w:val="000000"/>
                <w:sz w:val="24"/>
                <w:lang w:val="ru-RU"/>
              </w:rPr>
              <w:lastRenderedPageBreak/>
              <w:t>Тема человека на войне. Нравственная проблематика, патриотический пафос поэмы</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94</w:t>
              </w:r>
              <w:r>
                <w:rPr>
                  <w:rFonts w:ascii="Times New Roman" w:hAnsi="Times New Roman"/>
                  <w:color w:val="0000FF"/>
                  <w:u w:val="single"/>
                </w:rPr>
                <w:t>c</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47</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t>Образ главного героя, его народность</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db</w:t>
              </w:r>
              <w:r>
                <w:rPr>
                  <w:rFonts w:ascii="Times New Roman" w:hAnsi="Times New Roman"/>
                  <w:color w:val="0000FF"/>
                  <w:u w:val="single"/>
                  <w:lang w:val="ru-RU"/>
                </w:rPr>
                <w:t>22</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48</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 ). </w:t>
            </w:r>
            <w:r>
              <w:rPr>
                <w:rFonts w:ascii="Times New Roman" w:hAnsi="Times New Roman"/>
                <w:color w:val="000000"/>
                <w:sz w:val="24"/>
              </w:rPr>
              <w:t>Особенности композиции, образ автора. Своеобразие языка поэмы</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dcc</w:t>
              </w:r>
              <w:r>
                <w:rPr>
                  <w:rFonts w:ascii="Times New Roman" w:hAnsi="Times New Roman"/>
                  <w:color w:val="0000FF"/>
                  <w:u w:val="single"/>
                  <w:lang w:val="ru-RU"/>
                </w:rPr>
                <w:t>6</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49</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А.Н. Толстой. Рассказ "Русский характер". Образ главного героя и проблема национального характера. </w:t>
            </w:r>
            <w:r>
              <w:rPr>
                <w:rFonts w:ascii="Times New Roman" w:hAnsi="Times New Roman"/>
                <w:color w:val="000000"/>
                <w:sz w:val="24"/>
              </w:rPr>
              <w:t>Смысл финала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50</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de</w:t>
              </w:r>
              <w:r>
                <w:rPr>
                  <w:rFonts w:ascii="Times New Roman" w:hAnsi="Times New Roman"/>
                  <w:color w:val="0000FF"/>
                  <w:u w:val="single"/>
                  <w:lang w:val="ru-RU"/>
                </w:rPr>
                <w:t>56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df</w:t>
              </w:r>
              <w:r>
                <w:rPr>
                  <w:rFonts w:ascii="Times New Roman" w:hAnsi="Times New Roman"/>
                  <w:color w:val="0000FF"/>
                  <w:u w:val="single"/>
                  <w:lang w:val="ru-RU"/>
                </w:rPr>
                <w:t>82</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53</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Итоговый контроль. Литературные произведения о Великой Отчественной войне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356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А.И. Солженицын. Рассказ «Матрёнин </w:t>
            </w:r>
            <w:r>
              <w:rPr>
                <w:rFonts w:ascii="Times New Roman" w:hAnsi="Times New Roman"/>
                <w:color w:val="000000"/>
                <w:sz w:val="24"/>
                <w:lang w:val="ru-RU"/>
              </w:rPr>
              <w:lastRenderedPageBreak/>
              <w:t xml:space="preserve">двор». История создания. Тематика и проблематика. </w:t>
            </w:r>
            <w:r>
              <w:rPr>
                <w:rFonts w:ascii="Times New Roman" w:hAnsi="Times New Roman"/>
                <w:color w:val="000000"/>
                <w:sz w:val="24"/>
              </w:rPr>
              <w:t>Система образов.</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450</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55</w:t>
              </w:r>
              <w:r>
                <w:rPr>
                  <w:rFonts w:ascii="Times New Roman" w:hAnsi="Times New Roman"/>
                  <w:color w:val="0000FF"/>
                  <w:u w:val="single"/>
                </w:rPr>
                <w:t>e</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56</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Темы, идеи, проблемы, сюжет. Основные герои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f</w:t>
              </w:r>
              <w:r>
                <w:rPr>
                  <w:rFonts w:ascii="Times New Roman" w:hAnsi="Times New Roman"/>
                  <w:color w:val="0000FF"/>
                  <w:u w:val="single"/>
                  <w:lang w:val="ru-RU"/>
                </w:rPr>
                <w:t>8</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57</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Е.И.Носова, А.Н. и Б.Н.Стругацких, В.Ф.Тендрякова, Б.П.Екимова и др. </w:t>
            </w:r>
            <w:r>
              <w:rPr>
                <w:rFonts w:ascii="Times New Roman" w:hAnsi="Times New Roman"/>
                <w:color w:val="000000"/>
                <w:sz w:val="24"/>
              </w:rPr>
              <w:t>Система образов. Художественное мастерство писателя.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58</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256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59</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произведений на тему «Человек в ситуации нравственного выбора»). </w:t>
            </w:r>
            <w:r>
              <w:rPr>
                <w:rFonts w:ascii="Times New Roman" w:hAnsi="Times New Roman"/>
                <w:color w:val="000000"/>
                <w:sz w:val="24"/>
                <w:lang w:val="ru-RU"/>
              </w:rPr>
              <w:lastRenderedPageBreak/>
              <w:t>Например, произведения В. П. Астафьева, Ю. В. Бондарева, Н. С. Дашевской, Дж. Сэлинджера, К. Патерсон, Б. Кауфман и др ). Своеобразие конфликта. Особенности авторской позиции</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40</w:t>
              </w:r>
              <w:r>
                <w:rPr>
                  <w:rFonts w:ascii="Times New Roman" w:hAnsi="Times New Roman"/>
                  <w:color w:val="0000FF"/>
                  <w:u w:val="single"/>
                </w:rPr>
                <w:t>e</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60</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Внеклассное чтение. Произведения отечественных и зарубежных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В.П.Астафьева, Ю.В.Бондарева, Н.С.Дашевской, Дж.Сэлинджера, К.Патерсон, Б.Кауфман и др.</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w:t>
            </w:r>
            <w:r>
              <w:rPr>
                <w:rFonts w:ascii="Times New Roman" w:hAnsi="Times New Roman"/>
                <w:color w:val="000000"/>
                <w:sz w:val="24"/>
              </w:rPr>
              <w:t>Основные темы и мотивы, своеобразие лирического героя.</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726</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трёх стихотворений) Например, стихотворения Н.А.Заболоцкого, М.А.Светлова, М.В.Исаковского, К.М.Симонова, Р.Г.Гамзатова, Б.Ш.Окуджавы, В.С.Высоцкого, </w:t>
            </w:r>
            <w:r>
              <w:rPr>
                <w:rFonts w:ascii="Times New Roman" w:hAnsi="Times New Roman"/>
                <w:color w:val="000000"/>
                <w:sz w:val="24"/>
                <w:lang w:val="ru-RU"/>
              </w:rPr>
              <w:lastRenderedPageBreak/>
              <w:t xml:space="preserve">А.А.Вознесенского, Е.А.Евтушенко, Р.И.Рождественского, И.А.Бродского, А.С.Кушнера и др. </w:t>
            </w:r>
            <w:r>
              <w:rPr>
                <w:rFonts w:ascii="Times New Roman" w:hAnsi="Times New Roman"/>
                <w:color w:val="000000"/>
                <w:sz w:val="24"/>
              </w:rPr>
              <w:t>Художественное мастерство поэта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lastRenderedPageBreak/>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83</w:t>
              </w:r>
              <w:r>
                <w:rPr>
                  <w:rFonts w:ascii="Times New Roman" w:hAnsi="Times New Roman"/>
                  <w:color w:val="0000FF"/>
                  <w:u w:val="single"/>
                </w:rPr>
                <w:t>e</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У. Шекспир. Творчество драматурга, его значение в мировой литературе.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eb</w:t>
              </w:r>
              <w:r>
                <w:rPr>
                  <w:rFonts w:ascii="Times New Roman" w:hAnsi="Times New Roman"/>
                  <w:color w:val="0000FF"/>
                  <w:u w:val="single"/>
                  <w:lang w:val="ru-RU"/>
                </w:rPr>
                <w:t>80</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Жанр сонета. Темы, мотивы, характер лирического героя. Художественное своеобразие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ec</w:t>
              </w:r>
              <w:r>
                <w:rPr>
                  <w:rFonts w:ascii="Times New Roman" w:hAnsi="Times New Roman"/>
                  <w:color w:val="0000FF"/>
                  <w:u w:val="single"/>
                  <w:lang w:val="ru-RU"/>
                </w:rPr>
                <w:t>8</w:t>
              </w:r>
              <w:r>
                <w:rPr>
                  <w:rFonts w:ascii="Times New Roman" w:hAnsi="Times New Roman"/>
                  <w:color w:val="0000FF"/>
                  <w:u w:val="single"/>
                </w:rPr>
                <w:t>e</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65</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ede</w:t>
              </w:r>
              <w:r>
                <w:rPr>
                  <w:rFonts w:ascii="Times New Roman" w:hAnsi="Times New Roman"/>
                  <w:color w:val="0000FF"/>
                  <w:u w:val="single"/>
                  <w:lang w:val="ru-RU"/>
                </w:rPr>
                <w:t>2</w:t>
              </w:r>
            </w:hyperlink>
          </w:p>
        </w:tc>
      </w:tr>
      <w:tr w:rsidR="001356E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66</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67</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392</w:t>
              </w:r>
              <w:r>
                <w:rPr>
                  <w:rFonts w:ascii="Times New Roman" w:hAnsi="Times New Roman"/>
                  <w:color w:val="0000FF"/>
                  <w:u w:val="single"/>
                </w:rPr>
                <w:t>ca</w:t>
              </w:r>
            </w:hyperlink>
          </w:p>
        </w:tc>
      </w:tr>
      <w:tr w:rsidR="001356E4" w:rsidRPr="00B41AD4">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68</w:t>
            </w:r>
          </w:p>
        </w:tc>
        <w:tc>
          <w:tcPr>
            <w:tcW w:w="4282"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393</w:t>
              </w:r>
              <w:r>
                <w:rPr>
                  <w:rFonts w:ascii="Times New Roman" w:hAnsi="Times New Roman"/>
                  <w:color w:val="0000FF"/>
                  <w:u w:val="single"/>
                </w:rPr>
                <w:t>d</w:t>
              </w:r>
              <w:r>
                <w:rPr>
                  <w:rFonts w:ascii="Times New Roman" w:hAnsi="Times New Roman"/>
                  <w:color w:val="0000FF"/>
                  <w:u w:val="single"/>
                  <w:lang w:val="ru-RU"/>
                </w:rPr>
                <w:t>8</w:t>
              </w:r>
            </w:hyperlink>
          </w:p>
        </w:tc>
      </w:tr>
      <w:tr w:rsidR="001356E4">
        <w:trPr>
          <w:trHeight w:val="144"/>
        </w:trPr>
        <w:tc>
          <w:tcPr>
            <w:tcW w:w="5275"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693"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68</w:t>
            </w:r>
          </w:p>
        </w:tc>
        <w:tc>
          <w:tcPr>
            <w:tcW w:w="2070"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2</w:t>
            </w:r>
          </w:p>
        </w:tc>
        <w:tc>
          <w:tcPr>
            <w:tcW w:w="1864"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line="240" w:lineRule="auto"/>
              <w:rPr>
                <w:rFonts w:ascii="Times New Roman" w:hAnsi="Times New Roman"/>
              </w:rPr>
            </w:pPr>
          </w:p>
        </w:tc>
        <w:tc>
          <w:tcPr>
            <w:tcW w:w="3495"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B30B30">
      <w:pPr>
        <w:spacing w:after="0"/>
        <w:ind w:left="120"/>
        <w:rPr>
          <w:rFonts w:ascii="Times New Roman" w:hAnsi="Times New Roman"/>
          <w:b/>
          <w:color w:val="000000"/>
          <w:sz w:val="28"/>
        </w:rPr>
      </w:pPr>
      <w:r>
        <w:rPr>
          <w:rFonts w:ascii="Times New Roman" w:hAnsi="Times New Roman"/>
          <w:b/>
          <w:color w:val="000000"/>
          <w:sz w:val="28"/>
        </w:rPr>
        <w:t xml:space="preserve"> </w:t>
      </w:r>
    </w:p>
    <w:p w:rsidR="001356E4" w:rsidRDefault="001356E4">
      <w:pPr>
        <w:sectPr w:rsidR="001356E4">
          <w:type w:val="continuous"/>
          <w:pgSz w:w="16383" w:h="11906" w:orient="landscape"/>
          <w:pgMar w:top="851" w:right="851" w:bottom="851" w:left="1134" w:header="0" w:footer="0" w:gutter="0"/>
          <w:cols w:space="720"/>
          <w:formProt w:val="0"/>
          <w:docGrid w:linePitch="299" w:charSpace="4096"/>
        </w:sectPr>
      </w:pPr>
    </w:p>
    <w:p w:rsidR="001356E4" w:rsidRDefault="00B30B30">
      <w:pPr>
        <w:spacing w:after="0" w:line="240" w:lineRule="auto"/>
        <w:ind w:left="120"/>
        <w:rPr>
          <w:rFonts w:ascii="Times New Roman" w:hAnsi="Times New Roman"/>
        </w:rPr>
      </w:pPr>
      <w:r>
        <w:rPr>
          <w:rFonts w:ascii="Times New Roman" w:hAnsi="Times New Roman"/>
          <w:b/>
          <w:color w:val="000000"/>
          <w:sz w:val="28"/>
        </w:rPr>
        <w:lastRenderedPageBreak/>
        <w:t xml:space="preserve">9 КЛАСС </w:t>
      </w:r>
    </w:p>
    <w:tbl>
      <w:tblPr>
        <w:tblW w:w="5000" w:type="pct"/>
        <w:tblInd w:w="-8" w:type="dxa"/>
        <w:tblLayout w:type="fixed"/>
        <w:tblCellMar>
          <w:top w:w="50" w:type="dxa"/>
          <w:left w:w="100" w:type="dxa"/>
        </w:tblCellMar>
        <w:tblLook w:val="00A0" w:firstRow="1" w:lastRow="0" w:firstColumn="1" w:lastColumn="0" w:noHBand="0" w:noVBand="0"/>
      </w:tblPr>
      <w:tblGrid>
        <w:gridCol w:w="1014"/>
        <w:gridCol w:w="4236"/>
        <w:gridCol w:w="1797"/>
        <w:gridCol w:w="2126"/>
        <w:gridCol w:w="1986"/>
        <w:gridCol w:w="3447"/>
      </w:tblGrid>
      <w:tr w:rsidR="001356E4">
        <w:trPr>
          <w:trHeight w:val="144"/>
        </w:trPr>
        <w:tc>
          <w:tcPr>
            <w:tcW w:w="999"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 п/п</w:t>
            </w:r>
          </w:p>
          <w:p w:rsidR="001356E4" w:rsidRDefault="001356E4">
            <w:pPr>
              <w:widowControl w:val="0"/>
              <w:spacing w:after="0" w:line="240" w:lineRule="auto"/>
              <w:ind w:left="135"/>
              <w:rPr>
                <w:rFonts w:ascii="Times New Roman" w:hAnsi="Times New Roman"/>
              </w:rPr>
            </w:pPr>
          </w:p>
        </w:tc>
        <w:tc>
          <w:tcPr>
            <w:tcW w:w="4175"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Тема урока</w:t>
            </w:r>
          </w:p>
        </w:tc>
        <w:tc>
          <w:tcPr>
            <w:tcW w:w="5825" w:type="dxa"/>
            <w:gridSpan w:val="3"/>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b/>
                <w:color w:val="000000"/>
                <w:sz w:val="24"/>
              </w:rPr>
            </w:pPr>
            <w:r>
              <w:rPr>
                <w:rFonts w:ascii="Times New Roman" w:hAnsi="Times New Roman"/>
                <w:b/>
                <w:color w:val="000000"/>
                <w:sz w:val="24"/>
              </w:rPr>
              <w:t>Количество часов</w:t>
            </w:r>
          </w:p>
        </w:tc>
        <w:tc>
          <w:tcPr>
            <w:tcW w:w="3398" w:type="dxa"/>
            <w:vMerge w:val="restart"/>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Электронные цифровые образовательные ресурсы</w:t>
            </w:r>
          </w:p>
        </w:tc>
      </w:tr>
      <w:tr w:rsidR="001356E4">
        <w:trPr>
          <w:trHeight w:val="144"/>
        </w:trPr>
        <w:tc>
          <w:tcPr>
            <w:tcW w:w="999"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4175"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Всего</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b/>
                <w:color w:val="000000"/>
                <w:sz w:val="24"/>
              </w:rPr>
              <w:t>Контрольные работы</w:t>
            </w: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B30B30">
            <w:pPr>
              <w:widowControl w:val="0"/>
              <w:spacing w:line="240" w:lineRule="auto"/>
              <w:rPr>
                <w:rFonts w:ascii="Times New Roman" w:hAnsi="Times New Roman"/>
              </w:rPr>
            </w:pPr>
            <w:r>
              <w:rPr>
                <w:rFonts w:ascii="Times New Roman" w:hAnsi="Times New Roman"/>
                <w:b/>
                <w:sz w:val="24"/>
                <w:szCs w:val="24"/>
                <w:lang w:val="ru-RU"/>
              </w:rPr>
              <w:t>Практические работы</w:t>
            </w:r>
          </w:p>
        </w:tc>
        <w:tc>
          <w:tcPr>
            <w:tcW w:w="3398" w:type="dxa"/>
            <w:vMerge/>
            <w:tcBorders>
              <w:left w:val="single" w:sz="6" w:space="0" w:color="000000"/>
              <w:bottom w:val="single" w:sz="6" w:space="0" w:color="000000"/>
              <w:right w:val="single" w:sz="6" w:space="0" w:color="000000"/>
            </w:tcBorders>
          </w:tcPr>
          <w:p w:rsidR="001356E4" w:rsidRDefault="001356E4">
            <w:pPr>
              <w:widowControl w:val="0"/>
              <w:spacing w:line="240" w:lineRule="auto"/>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Введение в курс литературы 9 класса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Библиотепка ЦОК </w:t>
            </w:r>
            <w:hyperlink r:id="rId3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d</w:t>
              </w:r>
              <w:r>
                <w:rPr>
                  <w:rFonts w:ascii="Times New Roman" w:hAnsi="Times New Roman"/>
                  <w:color w:val="0000FF"/>
                  <w:u w:val="single"/>
                  <w:lang w:val="ru-RU"/>
                </w:rPr>
                <w:t>4</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2</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0</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Подготовка к домашнему сочинению по "Слову о полку Игореве"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fb</w:t>
              </w:r>
              <w:r>
                <w:rPr>
                  <w:rFonts w:ascii="Times New Roman" w:hAnsi="Times New Roman"/>
                  <w:color w:val="0000FF"/>
                  <w:u w:val="single"/>
                  <w:lang w:val="ru-RU"/>
                </w:rPr>
                <w:t>48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fcba</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Pr>
                <w:rFonts w:ascii="Times New Roman" w:hAnsi="Times New Roman"/>
                <w:color w:val="000000"/>
                <w:sz w:val="24"/>
                <w:lang w:val="ru-RU"/>
              </w:rPr>
              <w:t xml:space="preserve"> века. Своеобразие литературы </w:t>
            </w:r>
            <w:r>
              <w:rPr>
                <w:rFonts w:ascii="Times New Roman" w:hAnsi="Times New Roman"/>
                <w:color w:val="000000"/>
                <w:sz w:val="24"/>
                <w:lang w:val="ru-RU"/>
              </w:rPr>
              <w:lastRenderedPageBreak/>
              <w:t>эпохи Просвещения. Классицизм и сентиментализм как литературное направление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Г. 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fddc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Г. Р. Державин. Стихотворения. «Памятник». Философская проблематика и гражданский пафос произведений Г.Р. Державина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fef</w:t>
              </w:r>
              <w:r>
                <w:rPr>
                  <w:rFonts w:ascii="Times New Roman" w:hAnsi="Times New Roman"/>
                  <w:color w:val="0000FF"/>
                  <w:u w:val="single"/>
                  <w:lang w:val="ru-RU"/>
                </w:rPr>
                <w:t>4</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40584</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М. Карамзин. Повесть «Бедная Лиза». </w:t>
            </w:r>
            <w:r>
              <w:rPr>
                <w:rFonts w:ascii="Times New Roman" w:hAnsi="Times New Roman"/>
                <w:color w:val="000000"/>
                <w:sz w:val="24"/>
              </w:rPr>
              <w:t>Черты сентиментализма в повести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40692</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В. 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w:t>
              </w:r>
              <w:r>
                <w:rPr>
                  <w:rFonts w:ascii="Times New Roman" w:hAnsi="Times New Roman"/>
                  <w:color w:val="0000FF"/>
                  <w:u w:val="single"/>
                </w:rPr>
                <w:t>ae</w:t>
              </w:r>
              <w:r>
                <w:rPr>
                  <w:rFonts w:ascii="Times New Roman" w:hAnsi="Times New Roman"/>
                  <w:color w:val="0000FF"/>
                  <w:u w:val="single"/>
                  <w:lang w:val="ru-RU"/>
                </w:rPr>
                <w:t>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w:t>
              </w:r>
              <w:r>
                <w:rPr>
                  <w:rFonts w:ascii="Times New Roman" w:hAnsi="Times New Roman"/>
                  <w:color w:val="0000FF"/>
                  <w:u w:val="single"/>
                </w:rPr>
                <w:t>bec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Особенности художественного языка и стиля в произведениях В.А. Жуковского</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w:t>
              </w:r>
              <w:r>
                <w:rPr>
                  <w:rFonts w:ascii="Times New Roman" w:hAnsi="Times New Roman"/>
                  <w:color w:val="0000FF"/>
                  <w:u w:val="single"/>
                </w:rPr>
                <w:t>f</w:t>
              </w:r>
              <w:r>
                <w:rPr>
                  <w:rFonts w:ascii="Times New Roman" w:hAnsi="Times New Roman"/>
                  <w:color w:val="0000FF"/>
                  <w:u w:val="single"/>
                  <w:lang w:val="ru-RU"/>
                </w:rPr>
                <w:t>48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18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Грибоедов. Жизнь и творчество. </w:t>
            </w:r>
            <w:r>
              <w:rPr>
                <w:rFonts w:ascii="Times New Roman" w:hAnsi="Times New Roman"/>
                <w:color w:val="000000"/>
                <w:sz w:val="24"/>
              </w:rPr>
              <w:t>Комедия «Горе от ума»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4166</w:t>
              </w:r>
              <w:r>
                <w:rPr>
                  <w:rFonts w:ascii="Times New Roman" w:hAnsi="Times New Roman"/>
                  <w:color w:val="0000FF"/>
                  <w:u w:val="single"/>
                </w:rPr>
                <w:t>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Грибоедов. Комедия «Горе от ума». Социальная и нравственная проблематика, своеобразие конфликта в пьесе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417</w:t>
              </w:r>
              <w:r>
                <w:rPr>
                  <w:rFonts w:ascii="Times New Roman" w:hAnsi="Times New Roman"/>
                  <w:color w:val="0000FF"/>
                  <w:u w:val="single"/>
                </w:rPr>
                <w:t>a</w:t>
              </w:r>
              <w:r>
                <w:rPr>
                  <w:rFonts w:ascii="Times New Roman" w:hAnsi="Times New Roman"/>
                  <w:color w:val="0000FF"/>
                  <w:u w:val="single"/>
                  <w:lang w:val="ru-RU"/>
                </w:rPr>
                <w:t>4</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Грибоедов. Комедия «Горе от ума». Система образов в пьесе. Общественный и личный конфликт в пьесе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0</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Фамусовская Москва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aec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Образ Чацкого</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18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fd</w:t>
              </w:r>
              <w:r>
                <w:rPr>
                  <w:rFonts w:ascii="Times New Roman" w:hAnsi="Times New Roman"/>
                  <w:color w:val="0000FF"/>
                  <w:u w:val="single"/>
                  <w:lang w:val="ru-RU"/>
                </w:rPr>
                <w:t>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Грибоедов. Художественное своеобразие комедии "Горе от ума"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c</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Грибоедов. Комедия «Горе от ума». </w:t>
            </w:r>
            <w:r>
              <w:rPr>
                <w:rFonts w:ascii="Times New Roman" w:hAnsi="Times New Roman"/>
                <w:color w:val="000000"/>
                <w:sz w:val="24"/>
              </w:rPr>
              <w:t>Смысл названия произведения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"Горе от ума" в литературной критике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41</w:t>
              </w:r>
              <w:r>
                <w:rPr>
                  <w:rFonts w:ascii="Times New Roman" w:hAnsi="Times New Roman"/>
                  <w:color w:val="0000FF"/>
                  <w:u w:val="single"/>
                </w:rPr>
                <w:t>ea</w:t>
              </w:r>
              <w:r>
                <w:rPr>
                  <w:rFonts w:ascii="Times New Roman" w:hAnsi="Times New Roman"/>
                  <w:color w:val="0000FF"/>
                  <w:u w:val="single"/>
                  <w:lang w:val="ru-RU"/>
                </w:rPr>
                <w:t>2</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Подготовка к домашнему сочинению по "Горе от ума"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Поэзия пушкинской эпохи. К.Н.Батюшков, А.А.Дельвиг, Н. М. Языков, Е. А. Баратынский (не менее трёх стихотворений по выбору) Основные темы лирики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44328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29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Поэзия пушкинской эпохи. К. Н. Батюшков, А. А. Дельвиг, Н. М. </w:t>
            </w:r>
            <w:r>
              <w:rPr>
                <w:rFonts w:ascii="Times New Roman" w:hAnsi="Times New Roman"/>
                <w:color w:val="000000"/>
                <w:sz w:val="24"/>
                <w:lang w:val="ru-RU"/>
              </w:rPr>
              <w:lastRenderedPageBreak/>
              <w:t>Языков, Е. А. Баратынский (не менее трёх стихотворений по выбору) Своеобразие лирики поэта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44580</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Жизнь и творчество.Поэтическое новаторство А.С. Пушкина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421</w:t>
              </w:r>
              <w:r>
                <w:rPr>
                  <w:rFonts w:ascii="Times New Roman" w:hAnsi="Times New Roman"/>
                  <w:color w:val="0000FF"/>
                  <w:u w:val="single"/>
                </w:rPr>
                <w:t>fe</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Тематика и проблематика лицейской лирики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А.С.Пушкин. Основные темы лирики южного периода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Художественное своеобразие лирики южного периода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Лирика Михайловского периода:"К морю", "Вакхическая песня", "Подражание Горану" и др. .</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Любовная лирика: «К***» («Я помню чудное мгновенье...»), «Я вас любил; любовь ещё, быть может…», «Мадонна»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42618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Своеобразие любовной лирики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4273</w:t>
              </w:r>
              <w:r>
                <w:rPr>
                  <w:rFonts w:ascii="Times New Roman" w:hAnsi="Times New Roman"/>
                  <w:color w:val="0000FF"/>
                  <w:u w:val="single"/>
                </w:rPr>
                <w:t>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Тема поэта и поэзии: «Разговор книгопродавца с поэтом», «Пророк»</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4285</w:t>
              </w:r>
              <w:r>
                <w:rPr>
                  <w:rFonts w:ascii="Times New Roman" w:hAnsi="Times New Roman"/>
                  <w:color w:val="0000FF"/>
                  <w:u w:val="single"/>
                </w:rPr>
                <w:t>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А. С. Пушкин. Стихотворения "Эхо", "Осень" и др. </w:t>
            </w:r>
            <w:r>
              <w:rPr>
                <w:rFonts w:ascii="Times New Roman" w:hAnsi="Times New Roman"/>
                <w:color w:val="000000"/>
                <w:sz w:val="24"/>
              </w:rPr>
              <w:t>Тема поэта и поэзии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4297</w:t>
              </w:r>
              <w:r>
                <w:rPr>
                  <w:rFonts w:ascii="Times New Roman" w:hAnsi="Times New Roman"/>
                  <w:color w:val="0000FF"/>
                  <w:u w:val="single"/>
                </w:rPr>
                <w:t>e</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39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Анализ лирического произведения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w:t>
              </w:r>
              <w:r>
                <w:rPr>
                  <w:rFonts w:ascii="Times New Roman" w:hAnsi="Times New Roman"/>
                  <w:color w:val="0000FF"/>
                  <w:u w:val="single"/>
                </w:rPr>
                <w:t>b</w:t>
              </w:r>
              <w:r>
                <w:rPr>
                  <w:rFonts w:ascii="Times New Roman" w:hAnsi="Times New Roman"/>
                  <w:color w:val="0000FF"/>
                  <w:u w:val="single"/>
                  <w:lang w:val="ru-RU"/>
                </w:rPr>
                <w:t>9</w:t>
              </w:r>
              <w:r>
                <w:rPr>
                  <w:rFonts w:ascii="Times New Roman" w:hAnsi="Times New Roman"/>
                  <w:color w:val="0000FF"/>
                  <w:u w:val="single"/>
                </w:rPr>
                <w:t>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41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42</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Подготовка к сочинению по лирике А.С. Пушкина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430</w:t>
              </w:r>
              <w:r>
                <w:rPr>
                  <w:rFonts w:ascii="Times New Roman" w:hAnsi="Times New Roman"/>
                  <w:color w:val="0000FF"/>
                  <w:u w:val="single"/>
                </w:rPr>
                <w:t>ea</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Сочинение по лирике А.С. Пушкина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Поэма «Медный всадник». Человек и история в поэме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4336</w:t>
              </w:r>
              <w:r>
                <w:rPr>
                  <w:rFonts w:ascii="Times New Roman" w:hAnsi="Times New Roman"/>
                  <w:color w:val="0000FF"/>
                  <w:u w:val="single"/>
                </w:rPr>
                <w:t>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А.С. Пушкин. Поэма «Медный всадник»: образ Евгения в поэме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434</w:t>
              </w:r>
              <w:r>
                <w:rPr>
                  <w:rFonts w:ascii="Times New Roman" w:hAnsi="Times New Roman"/>
                  <w:color w:val="0000FF"/>
                  <w:u w:val="single"/>
                </w:rPr>
                <w:t>be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Pr>
                <w:rFonts w:ascii="Times New Roman" w:hAnsi="Times New Roman"/>
                <w:color w:val="000000"/>
                <w:sz w:val="24"/>
                <w:lang w:val="ru-RU"/>
              </w:rPr>
              <w:t xml:space="preserve"> в поэме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43658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по лирике и поэме "Медный всадник" А.С. Пушкина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43770</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49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Роман в стихах «Евгений Онегин» как новаторское произведение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4387</w:t>
              </w:r>
              <w:r>
                <w:rPr>
                  <w:rFonts w:ascii="Times New Roman" w:hAnsi="Times New Roman"/>
                  <w:color w:val="0000FF"/>
                  <w:u w:val="single"/>
                </w:rPr>
                <w:t>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А.С. Пушкин. Роман "Евгений Онегин". Главные мужские образы романа. </w:t>
            </w:r>
            <w:r>
              <w:rPr>
                <w:rFonts w:ascii="Times New Roman" w:hAnsi="Times New Roman"/>
                <w:color w:val="000000"/>
                <w:sz w:val="24"/>
              </w:rPr>
              <w:t>Образ Евгения Онегина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43982</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А. 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А. С. Пушкин. Роман в стихах «Евгений Онегин»: взаимоотношения главных героев</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bb</w:t>
              </w:r>
              <w:r>
                <w:rPr>
                  <w:rFonts w:ascii="Times New Roman" w:hAnsi="Times New Roman"/>
                  <w:color w:val="0000FF"/>
                  <w:u w:val="single"/>
                  <w:lang w:val="ru-RU"/>
                </w:rPr>
                <w:t>2</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53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Письменный ответ на проблемный вопрос</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А. 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Подготовка к сочинению по роману "Евгений Онегин"</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43</w:t>
              </w:r>
              <w:r>
                <w:rPr>
                  <w:rFonts w:ascii="Times New Roman" w:hAnsi="Times New Roman"/>
                  <w:color w:val="0000FF"/>
                  <w:u w:val="single"/>
                </w:rPr>
                <w:t>fcc</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Сочинение по роману "Евгений Онегин"</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Итоговый урок по роману в стихах А. С. Пушкина "Евгений Онегин"</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440</w:t>
              </w:r>
              <w:r>
                <w:rPr>
                  <w:rFonts w:ascii="Times New Roman" w:hAnsi="Times New Roman"/>
                  <w:color w:val="0000FF"/>
                  <w:u w:val="single"/>
                </w:rPr>
                <w:t>e</w:t>
              </w:r>
              <w:r>
                <w:rPr>
                  <w:rFonts w:ascii="Times New Roman" w:hAnsi="Times New Roman"/>
                  <w:color w:val="0000FF"/>
                  <w:u w:val="single"/>
                  <w:lang w:val="ru-RU"/>
                </w:rPr>
                <w:t>4</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Жизнь и творчество. Тематика и проблематика лирики поэта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449</w:t>
              </w:r>
              <w:r>
                <w:rPr>
                  <w:rFonts w:ascii="Times New Roman" w:hAnsi="Times New Roman"/>
                  <w:color w:val="0000FF"/>
                  <w:u w:val="single"/>
                </w:rPr>
                <w:t>ea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59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Лермонтов.Тема назначения поэта и поэзии. </w:t>
            </w:r>
            <w:r>
              <w:rPr>
                <w:rFonts w:ascii="Times New Roman" w:hAnsi="Times New Roman"/>
                <w:color w:val="000000"/>
                <w:sz w:val="24"/>
              </w:rPr>
              <w:t>Стихотворение "Смерть поэта"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w:t>
              </w:r>
              <w:r>
                <w:rPr>
                  <w:rFonts w:ascii="Times New Roman" w:hAnsi="Times New Roman"/>
                  <w:color w:val="0000FF"/>
                  <w:u w:val="single"/>
                </w:rPr>
                <w:t>bca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Образ поэта-пророка в лирике поэта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w:t>
              </w:r>
              <w:r>
                <w:rPr>
                  <w:rFonts w:ascii="Times New Roman" w:hAnsi="Times New Roman"/>
                  <w:color w:val="0000FF"/>
                  <w:u w:val="single"/>
                </w:rPr>
                <w:t>d</w:t>
              </w:r>
              <w:r>
                <w:rPr>
                  <w:rFonts w:ascii="Times New Roman" w:hAnsi="Times New Roman"/>
                  <w:color w:val="0000FF"/>
                  <w:u w:val="single"/>
                  <w:lang w:val="ru-RU"/>
                </w:rPr>
                <w:t>00</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Тема любви в лирике поэта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44</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Тема родины в лирике поэта. </w:t>
            </w:r>
            <w:r>
              <w:rPr>
                <w:rFonts w:ascii="Times New Roman" w:hAnsi="Times New Roman"/>
                <w:color w:val="000000"/>
                <w:sz w:val="24"/>
              </w:rPr>
              <w:t>Стихотворения "Дума", "Родина"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45034</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Философский характер лирики поэта. "Выхожу один я на дорогу…"</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4514</w:t>
              </w:r>
              <w:r>
                <w:rPr>
                  <w:rFonts w:ascii="Times New Roman" w:hAnsi="Times New Roman"/>
                  <w:color w:val="0000FF"/>
                  <w:u w:val="single"/>
                </w:rPr>
                <w:t>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Анализ лирического произведения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45264</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65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Итоговый урок по лирике М.Ю. Лермонтова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45372</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Роман «Герой нашего времени». Тема, идея, проблематика. Своеобразние сюжета и композиции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454</w:t>
              </w:r>
              <w:r>
                <w:rPr>
                  <w:rFonts w:ascii="Times New Roman" w:hAnsi="Times New Roman"/>
                  <w:color w:val="0000FF"/>
                  <w:u w:val="single"/>
                </w:rPr>
                <w:t>f</w:t>
              </w:r>
              <w:r>
                <w:rPr>
                  <w:rFonts w:ascii="Times New Roman" w:hAnsi="Times New Roman"/>
                  <w:color w:val="0000FF"/>
                  <w:u w:val="single"/>
                  <w:lang w:val="ru-RU"/>
                </w:rPr>
                <w:t>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Загадки образа Печорина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4561</w:t>
              </w:r>
              <w:r>
                <w:rPr>
                  <w:rFonts w:ascii="Times New Roman" w:hAnsi="Times New Roman"/>
                  <w:color w:val="0000FF"/>
                  <w:u w:val="single"/>
                </w:rPr>
                <w:t>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М. Ю. Лермонтов. Роман «Герой нашего времени». Роль "Журнала Печорина" в раскрытии характера главного героя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a</w:t>
              </w:r>
              <w:r>
                <w:rPr>
                  <w:rFonts w:ascii="Times New Roman" w:hAnsi="Times New Roman"/>
                  <w:color w:val="0000FF"/>
                  <w:u w:val="single"/>
                  <w:lang w:val="ru-RU"/>
                </w:rPr>
                <w:t>52</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69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Значение главы "Фаталист"</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b</w:t>
              </w:r>
              <w:r>
                <w:rPr>
                  <w:rFonts w:ascii="Times New Roman" w:hAnsi="Times New Roman"/>
                  <w:color w:val="0000FF"/>
                  <w:u w:val="single"/>
                  <w:lang w:val="ru-RU"/>
                </w:rPr>
                <w:t>92</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М. Ю. Лермонтов. Роман «Герой нашего времени». Дружба в жизни Печорина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ca</w:t>
              </w:r>
              <w:r>
                <w:rPr>
                  <w:rFonts w:ascii="Times New Roman" w:hAnsi="Times New Roman"/>
                  <w:color w:val="0000FF"/>
                  <w:u w:val="single"/>
                  <w:lang w:val="ru-RU"/>
                </w:rPr>
                <w:t>0</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М. Ю. Лермонтов. Роман «Герой нашего времени». </w:t>
            </w:r>
            <w:r>
              <w:rPr>
                <w:rFonts w:ascii="Times New Roman" w:hAnsi="Times New Roman"/>
                <w:color w:val="000000"/>
                <w:sz w:val="24"/>
              </w:rPr>
              <w:t>Любовь в жизни Печорина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dae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Резервный урок. Роман "Герой нашего времени" в литературной критике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ed</w:t>
              </w:r>
              <w:r>
                <w:rPr>
                  <w:rFonts w:ascii="Times New Roman" w:hAnsi="Times New Roman"/>
                  <w:color w:val="0000FF"/>
                  <w:u w:val="single"/>
                  <w:lang w:val="ru-RU"/>
                </w:rPr>
                <w:t>0</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по творчеству М.Ю. Лермонтова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45</w:t>
              </w:r>
              <w:r>
                <w:rPr>
                  <w:rFonts w:ascii="Times New Roman" w:hAnsi="Times New Roman"/>
                  <w:color w:val="0000FF"/>
                  <w:u w:val="single"/>
                </w:rPr>
                <w:t>fe</w:t>
              </w:r>
              <w:r>
                <w:rPr>
                  <w:rFonts w:ascii="Times New Roman" w:hAnsi="Times New Roman"/>
                  <w:color w:val="0000FF"/>
                  <w:u w:val="single"/>
                  <w:lang w:val="ru-RU"/>
                </w:rPr>
                <w:t>8</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Н. В. Гоголь. Жизнь и творчество. </w:t>
            </w:r>
            <w:r>
              <w:rPr>
                <w:rFonts w:ascii="Times New Roman" w:hAnsi="Times New Roman"/>
                <w:color w:val="000000"/>
                <w:sz w:val="24"/>
                <w:lang w:val="ru-RU"/>
              </w:rPr>
              <w:lastRenderedPageBreak/>
              <w:t>История создания поэмы «Мёртвые души»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46146</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Образы помещиков</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46254</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Система образов</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4636</w:t>
              </w:r>
              <w:r>
                <w:rPr>
                  <w:rFonts w:ascii="Times New Roman" w:hAnsi="Times New Roman"/>
                  <w:color w:val="0000FF"/>
                  <w:u w:val="single"/>
                </w:rPr>
                <w:t>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79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города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4648</w:t>
              </w:r>
              <w:r>
                <w:rPr>
                  <w:rFonts w:ascii="Times New Roman" w:hAnsi="Times New Roman"/>
                  <w:color w:val="0000FF"/>
                  <w:u w:val="single"/>
                </w:rPr>
                <w:t>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Н. В. Гоголь. Поэма «Мёртвые души». </w:t>
            </w:r>
            <w:r>
              <w:rPr>
                <w:rFonts w:ascii="Times New Roman" w:hAnsi="Times New Roman"/>
                <w:color w:val="000000"/>
                <w:sz w:val="24"/>
              </w:rPr>
              <w:t>Образ Чичикова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465</w:t>
              </w:r>
              <w:r>
                <w:rPr>
                  <w:rFonts w:ascii="Times New Roman" w:hAnsi="Times New Roman"/>
                  <w:color w:val="0000FF"/>
                  <w:u w:val="single"/>
                </w:rPr>
                <w:t>a</w:t>
              </w:r>
              <w:r>
                <w:rPr>
                  <w:rFonts w:ascii="Times New Roman" w:hAnsi="Times New Roman"/>
                  <w:color w:val="0000FF"/>
                  <w:u w:val="single"/>
                  <w:lang w:val="ru-RU"/>
                </w:rPr>
                <w:t>6</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Поэма «Мёртвые души». Образ России, народа и автора в поэме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466</w:t>
              </w:r>
              <w:r>
                <w:rPr>
                  <w:rFonts w:ascii="Times New Roman" w:hAnsi="Times New Roman"/>
                  <w:color w:val="0000FF"/>
                  <w:u w:val="single"/>
                </w:rPr>
                <w:t>aa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Н. В. Гоголь. Поэма «Мёртвые души»: специфика жанра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467</w:t>
              </w:r>
              <w:r>
                <w:rPr>
                  <w:rFonts w:ascii="Times New Roman" w:hAnsi="Times New Roman"/>
                  <w:color w:val="0000FF"/>
                  <w:u w:val="single"/>
                </w:rPr>
                <w:t>ae</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Итоговый урок по "Мертвым душам" Н.В. Гоголя"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Развитие речи. Подготовка к домашнему сочинению по "Мертвым душам</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по поэме Н.В. Гоголя "Мертвые души"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Отечественная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Например,«Лафертовская маковница» Антония Погорельского,«Часы и зеркало» А. А. Бестужева-Марлинского, «Кто виноват?» </w:t>
            </w:r>
            <w:r>
              <w:rPr>
                <w:rFonts w:ascii="Times New Roman" w:hAnsi="Times New Roman"/>
                <w:color w:val="000000"/>
                <w:sz w:val="24"/>
              </w:rPr>
              <w:t>А. И. Герцена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b</w:t>
              </w:r>
              <w:r>
                <w:rPr>
                  <w:rFonts w:ascii="Times New Roman" w:hAnsi="Times New Roman"/>
                  <w:color w:val="0000FF"/>
                  <w:u w:val="single"/>
                  <w:lang w:val="ru-RU"/>
                </w:rPr>
                <w:t>8</w:t>
              </w:r>
              <w:r>
                <w:rPr>
                  <w:rFonts w:ascii="Times New Roman" w:hAnsi="Times New Roman"/>
                  <w:color w:val="0000FF"/>
                  <w:u w:val="single"/>
                </w:rPr>
                <w:t>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88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Pr>
                <w:rFonts w:ascii="Times New Roman" w:hAnsi="Times New Roman"/>
                <w:color w:val="000000"/>
                <w:sz w:val="24"/>
                <w:lang w:val="ru-RU"/>
              </w:rPr>
              <w:t>Х века, ее значение для русской литературы</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a</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89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Внеклассное чтение. Писатели и поэты о Великой Отечественной войне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Данте Алигьери. «Божественная комедия» . Особенности жанра и композиции комедии. </w:t>
            </w:r>
            <w:r>
              <w:rPr>
                <w:rFonts w:ascii="Times New Roman" w:hAnsi="Times New Roman"/>
                <w:color w:val="000000"/>
                <w:sz w:val="24"/>
              </w:rPr>
              <w:t>Сюжет и персонажи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db</w:t>
              </w:r>
              <w:r>
                <w:rPr>
                  <w:rFonts w:ascii="Times New Roman" w:hAnsi="Times New Roman"/>
                  <w:color w:val="0000FF"/>
                  <w:u w:val="single"/>
                  <w:lang w:val="ru-RU"/>
                </w:rPr>
                <w:t>2</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46</w:t>
              </w:r>
              <w:r>
                <w:rPr>
                  <w:rFonts w:ascii="Times New Roman" w:hAnsi="Times New Roman"/>
                  <w:color w:val="0000FF"/>
                  <w:u w:val="single"/>
                </w:rPr>
                <w:t>ed</w:t>
              </w:r>
              <w:r>
                <w:rPr>
                  <w:rFonts w:ascii="Times New Roman" w:hAnsi="Times New Roman"/>
                  <w:color w:val="0000FF"/>
                  <w:u w:val="single"/>
                  <w:lang w:val="ru-RU"/>
                </w:rPr>
                <w:t>4</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93</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94</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95</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4728</w:t>
              </w:r>
              <w:r>
                <w:rPr>
                  <w:rFonts w:ascii="Times New Roman" w:hAnsi="Times New Roman"/>
                  <w:color w:val="0000FF"/>
                  <w:u w:val="single"/>
                </w:rPr>
                <w:t>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96</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47398</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lastRenderedPageBreak/>
              <w:t>97</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 </w:t>
            </w:r>
            <w:r>
              <w:rPr>
                <w:rFonts w:ascii="Times New Roman" w:hAnsi="Times New Roman"/>
                <w:color w:val="000000"/>
                <w:sz w:val="24"/>
              </w:rPr>
              <w:t>Тематика и проблематика лирики поэта.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408</w:t>
              </w:r>
              <w:r>
                <w:rPr>
                  <w:rFonts w:ascii="Times New Roman" w:hAnsi="Times New Roman"/>
                  <w:color w:val="0000FF"/>
                  <w:u w:val="single"/>
                </w:rPr>
                <w:t>c</w:t>
              </w:r>
              <w:r>
                <w:rPr>
                  <w:rFonts w:ascii="Times New Roman" w:hAnsi="Times New Roman"/>
                  <w:color w:val="0000FF"/>
                  <w:u w:val="single"/>
                  <w:lang w:val="ru-RU"/>
                </w:rPr>
                <w:t>2</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98</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409</w:t>
              </w:r>
              <w:r>
                <w:rPr>
                  <w:rFonts w:ascii="Times New Roman" w:hAnsi="Times New Roman"/>
                  <w:color w:val="0000FF"/>
                  <w:u w:val="single"/>
                </w:rPr>
                <w:t>d</w:t>
              </w:r>
              <w:r>
                <w:rPr>
                  <w:rFonts w:ascii="Times New Roman" w:hAnsi="Times New Roman"/>
                  <w:color w:val="0000FF"/>
                  <w:u w:val="single"/>
                  <w:lang w:val="ru-RU"/>
                </w:rPr>
                <w:t>0</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99</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Итоговая контрольная работа за год</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4749</w:t>
              </w:r>
              <w:r>
                <w:rPr>
                  <w:rFonts w:ascii="Times New Roman" w:hAnsi="Times New Roman"/>
                  <w:color w:val="0000FF"/>
                  <w:u w:val="single"/>
                </w:rPr>
                <w:t>c</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100</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 Т. А. Гофмана, В. Гюго, В. Скотта. </w:t>
            </w:r>
            <w:r>
              <w:rPr>
                <w:rFonts w:ascii="Times New Roman" w:hAnsi="Times New Roman"/>
                <w:color w:val="000000"/>
                <w:sz w:val="24"/>
              </w:rPr>
              <w:t>Тема, идея произведения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475</w:t>
              </w:r>
              <w:r>
                <w:rPr>
                  <w:rFonts w:ascii="Times New Roman" w:hAnsi="Times New Roman"/>
                  <w:color w:val="0000FF"/>
                  <w:u w:val="single"/>
                </w:rPr>
                <w:t>aa</w:t>
              </w:r>
            </w:hyperlink>
          </w:p>
        </w:tc>
      </w:tr>
      <w:tr w:rsidR="001356E4" w:rsidRPr="00B41AD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101</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Например, произведения Э. Т. А. Гофмана, В. Гюго, В. Скотта. </w:t>
            </w:r>
            <w:r>
              <w:rPr>
                <w:rFonts w:ascii="Times New Roman" w:hAnsi="Times New Roman"/>
                <w:color w:val="000000"/>
                <w:sz w:val="24"/>
              </w:rPr>
              <w:t>Сюжет, проблематика.</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color w:val="000000"/>
                <w:sz w:val="24"/>
                <w:lang w:val="ru-RU"/>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476</w:t>
              </w:r>
              <w:r>
                <w:rPr>
                  <w:rFonts w:ascii="Times New Roman" w:hAnsi="Times New Roman"/>
                  <w:color w:val="0000FF"/>
                  <w:u w:val="single"/>
                </w:rPr>
                <w:t>c</w:t>
              </w:r>
              <w:r>
                <w:rPr>
                  <w:rFonts w:ascii="Times New Roman" w:hAnsi="Times New Roman"/>
                  <w:color w:val="0000FF"/>
                  <w:u w:val="single"/>
                  <w:lang w:val="ru-RU"/>
                </w:rPr>
                <w:t>2</w:t>
              </w:r>
            </w:hyperlink>
          </w:p>
        </w:tc>
      </w:tr>
      <w:tr w:rsidR="001356E4">
        <w:trPr>
          <w:trHeight w:val="144"/>
        </w:trPr>
        <w:tc>
          <w:tcPr>
            <w:tcW w:w="999"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rPr>
                <w:rFonts w:ascii="Times New Roman" w:hAnsi="Times New Roman"/>
              </w:rPr>
            </w:pPr>
            <w:r>
              <w:rPr>
                <w:rFonts w:ascii="Times New Roman" w:hAnsi="Times New Roman"/>
                <w:color w:val="000000"/>
                <w:sz w:val="24"/>
              </w:rPr>
              <w:t>102</w:t>
            </w:r>
          </w:p>
        </w:tc>
        <w:tc>
          <w:tcPr>
            <w:tcW w:w="4175"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Например, произведения Э. Т. А. Гофмана, В. Гюго, В. Скотта. </w:t>
            </w:r>
            <w:r>
              <w:rPr>
                <w:rFonts w:ascii="Times New Roman" w:hAnsi="Times New Roman"/>
                <w:color w:val="000000"/>
                <w:sz w:val="24"/>
              </w:rPr>
              <w:t>Образ главного героя</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1</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jc w:val="center"/>
              <w:rPr>
                <w:rFonts w:ascii="Times New Roman" w:hAnsi="Times New Roman"/>
              </w:rPr>
            </w:pP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after="0" w:line="240" w:lineRule="auto"/>
              <w:ind w:left="135"/>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after="0" w:line="240" w:lineRule="auto"/>
              <w:ind w:left="135"/>
              <w:rPr>
                <w:rFonts w:ascii="Times New Roman" w:hAnsi="Times New Roman"/>
              </w:rPr>
            </w:pPr>
          </w:p>
        </w:tc>
      </w:tr>
      <w:tr w:rsidR="001356E4">
        <w:trPr>
          <w:trHeight w:val="144"/>
        </w:trPr>
        <w:tc>
          <w:tcPr>
            <w:tcW w:w="5174" w:type="dxa"/>
            <w:gridSpan w:val="2"/>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rPr>
                <w:rFonts w:ascii="Times New Roman" w:hAnsi="Times New Roman"/>
                <w:lang w:val="ru-RU"/>
              </w:rPr>
            </w:pPr>
            <w:r>
              <w:rPr>
                <w:rFonts w:ascii="Times New Roman" w:hAnsi="Times New Roman"/>
                <w:color w:val="000000"/>
                <w:sz w:val="24"/>
                <w:lang w:val="ru-RU"/>
              </w:rPr>
              <w:t>ОБЩЕЕ КОЛИЧЕСТВО ЧАСОВ ПО ПРОГРАММЕ</w:t>
            </w:r>
          </w:p>
        </w:tc>
        <w:tc>
          <w:tcPr>
            <w:tcW w:w="1771"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lang w:val="ru-RU"/>
              </w:rPr>
              <w:t xml:space="preserve"> </w:t>
            </w:r>
            <w:r>
              <w:rPr>
                <w:rFonts w:ascii="Times New Roman" w:hAnsi="Times New Roman"/>
                <w:color w:val="000000"/>
                <w:sz w:val="24"/>
              </w:rPr>
              <w:t>102</w:t>
            </w:r>
          </w:p>
        </w:tc>
        <w:tc>
          <w:tcPr>
            <w:tcW w:w="2096" w:type="dxa"/>
            <w:tcBorders>
              <w:top w:val="single" w:sz="6" w:space="0" w:color="000000"/>
              <w:left w:val="single" w:sz="6" w:space="0" w:color="000000"/>
              <w:bottom w:val="single" w:sz="6" w:space="0" w:color="000000"/>
              <w:right w:val="single" w:sz="6" w:space="0" w:color="000000"/>
            </w:tcBorders>
            <w:vAlign w:val="center"/>
          </w:tcPr>
          <w:p w:rsidR="001356E4" w:rsidRDefault="00B30B30">
            <w:pPr>
              <w:widowControl w:val="0"/>
              <w:spacing w:after="0" w:line="240" w:lineRule="auto"/>
              <w:ind w:left="135"/>
              <w:jc w:val="center"/>
              <w:rPr>
                <w:rFonts w:ascii="Times New Roman" w:hAnsi="Times New Roman"/>
              </w:rPr>
            </w:pPr>
            <w:r>
              <w:rPr>
                <w:rFonts w:ascii="Times New Roman" w:hAnsi="Times New Roman"/>
                <w:color w:val="000000"/>
                <w:sz w:val="24"/>
              </w:rPr>
              <w:t xml:space="preserve"> 4</w:t>
            </w:r>
          </w:p>
        </w:tc>
        <w:tc>
          <w:tcPr>
            <w:tcW w:w="1958" w:type="dxa"/>
            <w:tcBorders>
              <w:top w:val="single" w:sz="6" w:space="0" w:color="000000"/>
              <w:left w:val="single" w:sz="6" w:space="0" w:color="000000"/>
              <w:bottom w:val="single" w:sz="6" w:space="0" w:color="000000"/>
              <w:right w:val="single" w:sz="6" w:space="0" w:color="000000"/>
            </w:tcBorders>
            <w:tcMar>
              <w:top w:w="0" w:type="dxa"/>
              <w:left w:w="108" w:type="dxa"/>
            </w:tcMar>
          </w:tcPr>
          <w:p w:rsidR="001356E4" w:rsidRDefault="001356E4">
            <w:pPr>
              <w:widowControl w:val="0"/>
              <w:spacing w:line="240" w:lineRule="auto"/>
              <w:rPr>
                <w:rFonts w:ascii="Times New Roman" w:hAnsi="Times New Roman"/>
              </w:rPr>
            </w:pPr>
          </w:p>
        </w:tc>
        <w:tc>
          <w:tcPr>
            <w:tcW w:w="3398" w:type="dxa"/>
            <w:tcBorders>
              <w:top w:val="single" w:sz="6" w:space="0" w:color="000000"/>
              <w:left w:val="single" w:sz="6" w:space="0" w:color="000000"/>
              <w:bottom w:val="single" w:sz="6" w:space="0" w:color="000000"/>
              <w:right w:val="single" w:sz="6" w:space="0" w:color="000000"/>
            </w:tcBorders>
            <w:vAlign w:val="center"/>
          </w:tcPr>
          <w:p w:rsidR="001356E4" w:rsidRDefault="001356E4">
            <w:pPr>
              <w:widowControl w:val="0"/>
              <w:spacing w:line="240" w:lineRule="auto"/>
              <w:rPr>
                <w:rFonts w:ascii="Times New Roman" w:hAnsi="Times New Roman"/>
              </w:rPr>
            </w:pPr>
          </w:p>
        </w:tc>
      </w:tr>
    </w:tbl>
    <w:p w:rsidR="001356E4" w:rsidRDefault="001356E4">
      <w:pPr>
        <w:sectPr w:rsidR="001356E4">
          <w:pgSz w:w="16383" w:h="11906" w:orient="landscape"/>
          <w:pgMar w:top="851" w:right="851" w:bottom="851" w:left="1134" w:header="0" w:footer="0" w:gutter="0"/>
          <w:cols w:space="720"/>
          <w:formProt w:val="0"/>
          <w:docGrid w:linePitch="299" w:charSpace="4096"/>
        </w:sectPr>
      </w:pPr>
    </w:p>
    <w:p w:rsidR="001356E4" w:rsidRDefault="00B30B30">
      <w:pPr>
        <w:spacing w:after="0" w:line="240" w:lineRule="auto"/>
        <w:jc w:val="center"/>
        <w:rPr>
          <w:rFonts w:ascii="Times New Roman" w:hAnsi="Times New Roman"/>
          <w:b/>
          <w:color w:val="000000"/>
          <w:sz w:val="28"/>
          <w:lang w:val="ru-RU"/>
        </w:rPr>
      </w:pPr>
      <w:bookmarkStart w:id="101" w:name="block-16662270"/>
      <w:bookmarkEnd w:id="101"/>
      <w:r>
        <w:rPr>
          <w:rFonts w:ascii="Times New Roman" w:hAnsi="Times New Roman"/>
          <w:b/>
          <w:color w:val="000000"/>
          <w:sz w:val="28"/>
          <w:lang w:val="ru-RU"/>
        </w:rPr>
        <w:lastRenderedPageBreak/>
        <w:t xml:space="preserve">УЧЕБНО-МЕТОДИЧЕСКОЕ ОБЕСПЕЧЕНИЕ </w:t>
      </w:r>
    </w:p>
    <w:p w:rsidR="001356E4" w:rsidRDefault="00B30B30">
      <w:pPr>
        <w:spacing w:after="0" w:line="240" w:lineRule="auto"/>
        <w:jc w:val="center"/>
        <w:rPr>
          <w:rFonts w:ascii="Times New Roman" w:hAnsi="Times New Roman"/>
          <w:b/>
          <w:color w:val="000000"/>
          <w:sz w:val="28"/>
          <w:lang w:val="ru-RU"/>
        </w:rPr>
      </w:pPr>
      <w:r>
        <w:rPr>
          <w:rFonts w:ascii="Times New Roman" w:hAnsi="Times New Roman"/>
          <w:b/>
          <w:color w:val="000000"/>
          <w:sz w:val="28"/>
          <w:lang w:val="ru-RU"/>
        </w:rPr>
        <w:t>ОБРАЗОВАТЕЛЬНОГО ПРОЦЕССА</w:t>
      </w:r>
    </w:p>
    <w:p w:rsidR="001356E4" w:rsidRDefault="001356E4">
      <w:pPr>
        <w:spacing w:after="0" w:line="240" w:lineRule="auto"/>
        <w:jc w:val="center"/>
        <w:rPr>
          <w:rFonts w:ascii="Times New Roman" w:hAnsi="Times New Roman"/>
          <w:lang w:val="ru-RU"/>
        </w:rPr>
      </w:pPr>
    </w:p>
    <w:p w:rsidR="001356E4" w:rsidRDefault="00B30B30">
      <w:pPr>
        <w:spacing w:after="0" w:line="240" w:lineRule="auto"/>
        <w:ind w:firstLine="709"/>
        <w:jc w:val="both"/>
        <w:rPr>
          <w:rFonts w:ascii="Times New Roman" w:hAnsi="Times New Roman"/>
          <w:lang w:val="ru-RU"/>
        </w:rPr>
      </w:pPr>
      <w:r>
        <w:rPr>
          <w:rFonts w:ascii="Times New Roman" w:hAnsi="Times New Roman"/>
          <w:b/>
          <w:color w:val="000000"/>
          <w:sz w:val="28"/>
          <w:lang w:val="ru-RU"/>
        </w:rPr>
        <w:t>ОБЯЗАТЕЛЬНЫЕ УЧЕБНЫЕ МАТЕРИАЛЫ ДЛЯ УЧЕНИКА</w:t>
      </w:r>
    </w:p>
    <w:p w:rsidR="001356E4" w:rsidRDefault="00B30B3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В.Я.Коровина, В.П.Журавлев, В.И.Коровин. Литература. 5 класс. Учебник для общеобразовательных учреждений.  В 2-х частях.</w:t>
      </w:r>
    </w:p>
    <w:p w:rsidR="001356E4" w:rsidRDefault="00B30B3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В.П.Полухина, В.Я.Коровина, В.П.Журавлев, В.И.Коровин. Литература. 6 класс. Учебник для общеобразовательных учреждений.  В 2-х частях.</w:t>
      </w:r>
    </w:p>
    <w:p w:rsidR="001356E4" w:rsidRDefault="00B30B3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В.Я.Коровина, В.П.Журавлев, В.И.Коровин. Литература. 7 класс. Учебник для общеобразовательных учреждений. В 2-х частях.</w:t>
      </w:r>
    </w:p>
    <w:p w:rsidR="001356E4" w:rsidRDefault="00B30B3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В.Я.Коровина, В.П.Журавлев, В.И.Коровин. Литература. 8 класс. Учебник для общеобразовательных учреждений. В 2-х частях.</w:t>
      </w:r>
      <w:bookmarkStart w:id="102" w:name="07c44318-62d7-4b94-a93e-5453a0a6fe07"/>
      <w:bookmarkEnd w:id="102"/>
    </w:p>
    <w:p w:rsidR="001356E4" w:rsidRDefault="00B30B30">
      <w:pPr>
        <w:spacing w:after="0" w:line="240" w:lineRule="auto"/>
        <w:jc w:val="both"/>
        <w:rPr>
          <w:rFonts w:ascii="Times New Roman" w:hAnsi="Times New Roman"/>
          <w:lang w:val="ru-RU"/>
        </w:rPr>
      </w:pPr>
      <w:r>
        <w:rPr>
          <w:rFonts w:ascii="Times New Roman" w:hAnsi="Times New Roman"/>
          <w:color w:val="000000"/>
          <w:sz w:val="28"/>
          <w:lang w:val="ru-RU"/>
        </w:rPr>
        <w:t>В.Я.Коровина, В.П.Журавлев, В.И.Коровин, И.С.Збарский Литература. 9 класс. Учебник для общеобразовательных учреждений. В 2-х частях.</w:t>
      </w:r>
    </w:p>
    <w:p w:rsidR="001356E4" w:rsidRDefault="001356E4">
      <w:pPr>
        <w:spacing w:after="0" w:line="240" w:lineRule="auto"/>
        <w:jc w:val="both"/>
        <w:rPr>
          <w:rFonts w:ascii="Times New Roman" w:hAnsi="Times New Roman"/>
          <w:lang w:val="ru-RU"/>
        </w:rPr>
      </w:pPr>
    </w:p>
    <w:p w:rsidR="001356E4" w:rsidRDefault="00B30B30">
      <w:pPr>
        <w:spacing w:after="0" w:line="240" w:lineRule="auto"/>
        <w:ind w:firstLine="709"/>
        <w:jc w:val="both"/>
        <w:rPr>
          <w:rFonts w:ascii="Times New Roman" w:hAnsi="Times New Roman"/>
          <w:lang w:val="ru-RU"/>
        </w:rPr>
      </w:pPr>
      <w:r>
        <w:rPr>
          <w:rFonts w:ascii="Times New Roman" w:hAnsi="Times New Roman"/>
          <w:b/>
          <w:color w:val="000000"/>
          <w:sz w:val="28"/>
          <w:lang w:val="ru-RU"/>
        </w:rPr>
        <w:t>МЕТОДИЧЕСКИЕ МАТЕРИАЛЫ ДЛЯ УЧИТЕЛЯ</w:t>
      </w:r>
    </w:p>
    <w:p w:rsidR="001356E4" w:rsidRDefault="00B30B30">
      <w:pPr>
        <w:spacing w:after="0" w:line="240" w:lineRule="auto"/>
        <w:jc w:val="both"/>
        <w:rPr>
          <w:rFonts w:ascii="Times New Roman" w:hAnsi="Times New Roman"/>
          <w:sz w:val="28"/>
          <w:lang w:val="ru-RU"/>
        </w:rPr>
      </w:pPr>
      <w:r>
        <w:rPr>
          <w:rFonts w:ascii="Times New Roman" w:hAnsi="Times New Roman"/>
          <w:color w:val="000000"/>
          <w:sz w:val="28"/>
          <w:lang w:val="ru-RU"/>
        </w:rPr>
        <w:t>Н.В.Беляева. Уроки литературы в 5 классе. Поурочные разработки.</w:t>
      </w:r>
    </w:p>
    <w:p w:rsidR="001356E4" w:rsidRDefault="00B30B3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Н.В.Беляева. Уроки литературы в 6 классе. Поурочные разработки.</w:t>
      </w:r>
    </w:p>
    <w:p w:rsidR="001356E4" w:rsidRDefault="00B30B3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Н.В.Беляева. Уроки литературы в 7 классе. Пособие для учителей.</w:t>
      </w:r>
    </w:p>
    <w:p w:rsidR="001356E4" w:rsidRDefault="00B30B3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Н.В.Беляева. Уроки литературы в 8 классе. Пособие для учителей.</w:t>
      </w:r>
      <w:bookmarkStart w:id="103" w:name="965c2f96-378d-4c13-9dce-56f666e6bfa8"/>
      <w:bookmarkEnd w:id="103"/>
    </w:p>
    <w:p w:rsidR="001356E4" w:rsidRDefault="00B30B30">
      <w:pPr>
        <w:spacing w:after="0" w:line="240" w:lineRule="auto"/>
        <w:jc w:val="both"/>
        <w:rPr>
          <w:rFonts w:ascii="Times New Roman" w:hAnsi="Times New Roman"/>
          <w:lang w:val="ru-RU"/>
        </w:rPr>
      </w:pPr>
      <w:r>
        <w:rPr>
          <w:rFonts w:ascii="Times New Roman" w:hAnsi="Times New Roman"/>
          <w:color w:val="000000"/>
          <w:sz w:val="28"/>
          <w:lang w:val="ru-RU"/>
        </w:rPr>
        <w:t>Н.В.Беляева, О.А.Ерёмина. Уроки литературы в 9 классе. Пособие для учителей общеобразовательных учреждений.</w:t>
      </w:r>
    </w:p>
    <w:p w:rsidR="001356E4" w:rsidRDefault="001356E4">
      <w:pPr>
        <w:spacing w:after="0" w:line="240" w:lineRule="auto"/>
        <w:jc w:val="both"/>
        <w:rPr>
          <w:rFonts w:ascii="Times New Roman" w:hAnsi="Times New Roman"/>
          <w:b/>
          <w:color w:val="000000"/>
          <w:sz w:val="28"/>
          <w:lang w:val="ru-RU"/>
        </w:rPr>
      </w:pPr>
    </w:p>
    <w:p w:rsidR="001356E4" w:rsidRDefault="00B30B30">
      <w:pPr>
        <w:spacing w:after="0" w:line="240" w:lineRule="auto"/>
        <w:ind w:firstLine="709"/>
        <w:jc w:val="both"/>
        <w:rPr>
          <w:rFonts w:ascii="Times New Roman" w:hAnsi="Times New Roman"/>
          <w:lang w:val="ru-RU"/>
        </w:rPr>
      </w:pPr>
      <w:r>
        <w:rPr>
          <w:rFonts w:ascii="Times New Roman" w:hAnsi="Times New Roman"/>
          <w:b/>
          <w:color w:val="000000"/>
          <w:sz w:val="28"/>
          <w:lang w:val="ru-RU"/>
        </w:rPr>
        <w:t>ЦИФРОВЫЕ ОБРАЗОВАТЕЛЬНЫЕ РЕСУРСЫ И РЕСУРСЫ СЕТИ ИНТЕРНЕТ</w:t>
      </w:r>
    </w:p>
    <w:p w:rsidR="001356E4" w:rsidRDefault="00B41AD4">
      <w:pPr>
        <w:spacing w:after="0" w:line="240" w:lineRule="auto"/>
        <w:jc w:val="both"/>
        <w:rPr>
          <w:rFonts w:ascii="Times New Roman" w:hAnsi="Times New Roman"/>
          <w:sz w:val="28"/>
          <w:lang w:val="ru-RU"/>
        </w:rPr>
      </w:pPr>
      <w:hyperlink r:id="rId469">
        <w:r w:rsidR="00B30B30">
          <w:rPr>
            <w:rFonts w:ascii="Times New Roman" w:hAnsi="Times New Roman"/>
            <w:sz w:val="28"/>
          </w:rPr>
          <w:t>https</w:t>
        </w:r>
        <w:r w:rsidR="00B30B30">
          <w:rPr>
            <w:rFonts w:ascii="Times New Roman" w:hAnsi="Times New Roman"/>
            <w:sz w:val="28"/>
            <w:lang w:val="ru-RU"/>
          </w:rPr>
          <w:t>://</w:t>
        </w:r>
        <w:r w:rsidR="00B30B30">
          <w:rPr>
            <w:rFonts w:ascii="Times New Roman" w:hAnsi="Times New Roman"/>
            <w:sz w:val="28"/>
          </w:rPr>
          <w:t>resh</w:t>
        </w:r>
        <w:r w:rsidR="00B30B30">
          <w:rPr>
            <w:rFonts w:ascii="Times New Roman" w:hAnsi="Times New Roman"/>
            <w:sz w:val="28"/>
            <w:lang w:val="ru-RU"/>
          </w:rPr>
          <w:t>.</w:t>
        </w:r>
        <w:r w:rsidR="00B30B30">
          <w:rPr>
            <w:rFonts w:ascii="Times New Roman" w:hAnsi="Times New Roman"/>
            <w:sz w:val="28"/>
          </w:rPr>
          <w:t>edu</w:t>
        </w:r>
        <w:r w:rsidR="00B30B30">
          <w:rPr>
            <w:rFonts w:ascii="Times New Roman" w:hAnsi="Times New Roman"/>
            <w:sz w:val="28"/>
            <w:lang w:val="ru-RU"/>
          </w:rPr>
          <w:t>.</w:t>
        </w:r>
        <w:r w:rsidR="00B30B30">
          <w:rPr>
            <w:rFonts w:ascii="Times New Roman" w:hAnsi="Times New Roman"/>
            <w:sz w:val="28"/>
          </w:rPr>
          <w:t>ru</w:t>
        </w:r>
        <w:r w:rsidR="00B30B30">
          <w:rPr>
            <w:rFonts w:ascii="Times New Roman" w:hAnsi="Times New Roman"/>
            <w:sz w:val="28"/>
            <w:lang w:val="ru-RU"/>
          </w:rPr>
          <w:t>/</w:t>
        </w:r>
      </w:hyperlink>
    </w:p>
    <w:p w:rsidR="001356E4" w:rsidRDefault="00B41AD4">
      <w:pPr>
        <w:spacing w:after="0" w:line="240" w:lineRule="auto"/>
        <w:jc w:val="both"/>
        <w:rPr>
          <w:rFonts w:ascii="Times New Roman" w:hAnsi="Times New Roman"/>
          <w:sz w:val="28"/>
          <w:lang w:val="ru-RU"/>
        </w:rPr>
      </w:pPr>
      <w:hyperlink r:id="rId470">
        <w:r w:rsidR="00B30B30">
          <w:rPr>
            <w:rFonts w:ascii="Times New Roman" w:hAnsi="Times New Roman"/>
            <w:sz w:val="28"/>
          </w:rPr>
          <w:t>http</w:t>
        </w:r>
        <w:r w:rsidR="00B30B30">
          <w:rPr>
            <w:rFonts w:ascii="Times New Roman" w:hAnsi="Times New Roman"/>
            <w:sz w:val="28"/>
            <w:lang w:val="ru-RU"/>
          </w:rPr>
          <w:t>://</w:t>
        </w:r>
        <w:r w:rsidR="00B30B30">
          <w:rPr>
            <w:rFonts w:ascii="Times New Roman" w:hAnsi="Times New Roman"/>
            <w:sz w:val="28"/>
          </w:rPr>
          <w:t>school</w:t>
        </w:r>
        <w:r w:rsidR="00B30B30">
          <w:rPr>
            <w:rFonts w:ascii="Times New Roman" w:hAnsi="Times New Roman"/>
            <w:sz w:val="28"/>
            <w:lang w:val="ru-RU"/>
          </w:rPr>
          <w:t>-</w:t>
        </w:r>
        <w:r w:rsidR="00B30B30">
          <w:rPr>
            <w:rFonts w:ascii="Times New Roman" w:hAnsi="Times New Roman"/>
            <w:sz w:val="28"/>
          </w:rPr>
          <w:t>collection</w:t>
        </w:r>
        <w:r w:rsidR="00B30B30">
          <w:rPr>
            <w:rFonts w:ascii="Times New Roman" w:hAnsi="Times New Roman"/>
            <w:sz w:val="28"/>
            <w:lang w:val="ru-RU"/>
          </w:rPr>
          <w:t>.</w:t>
        </w:r>
        <w:r w:rsidR="00B30B30">
          <w:rPr>
            <w:rFonts w:ascii="Times New Roman" w:hAnsi="Times New Roman"/>
            <w:sz w:val="28"/>
          </w:rPr>
          <w:t>edu</w:t>
        </w:r>
        <w:r w:rsidR="00B30B30">
          <w:rPr>
            <w:rFonts w:ascii="Times New Roman" w:hAnsi="Times New Roman"/>
            <w:sz w:val="28"/>
            <w:lang w:val="ru-RU"/>
          </w:rPr>
          <w:t>.</w:t>
        </w:r>
        <w:r w:rsidR="00B30B30">
          <w:rPr>
            <w:rFonts w:ascii="Times New Roman" w:hAnsi="Times New Roman"/>
            <w:sz w:val="28"/>
          </w:rPr>
          <w:t>ru</w:t>
        </w:r>
        <w:r w:rsidR="00B30B30">
          <w:rPr>
            <w:rFonts w:ascii="Times New Roman" w:hAnsi="Times New Roman"/>
            <w:sz w:val="28"/>
            <w:lang w:val="ru-RU"/>
          </w:rPr>
          <w:t>/</w:t>
        </w:r>
        <w:r w:rsidR="00B30B30">
          <w:rPr>
            <w:rFonts w:ascii="Times New Roman" w:hAnsi="Times New Roman"/>
            <w:sz w:val="28"/>
          </w:rPr>
          <w:t>catalog</w:t>
        </w:r>
        <w:r w:rsidR="00B30B30">
          <w:rPr>
            <w:rFonts w:ascii="Times New Roman" w:hAnsi="Times New Roman"/>
            <w:sz w:val="28"/>
            <w:lang w:val="ru-RU"/>
          </w:rPr>
          <w:t>/</w:t>
        </w:r>
      </w:hyperlink>
    </w:p>
    <w:p w:rsidR="001356E4" w:rsidRDefault="00B30B30">
      <w:pPr>
        <w:spacing w:after="0" w:line="240" w:lineRule="auto"/>
        <w:jc w:val="both"/>
        <w:rPr>
          <w:rFonts w:ascii="Times New Roman" w:hAnsi="Times New Roman"/>
          <w:sz w:val="28"/>
          <w:szCs w:val="28"/>
          <w:lang w:val="ru-RU"/>
        </w:rPr>
      </w:pPr>
      <w:r>
        <w:rPr>
          <w:rFonts w:ascii="Times New Roman" w:hAnsi="Times New Roman"/>
          <w:sz w:val="28"/>
          <w:szCs w:val="28"/>
          <w:lang w:val="ru-RU"/>
        </w:rPr>
        <w:t>Библиотека ЦОК</w:t>
      </w:r>
    </w:p>
    <w:sectPr w:rsidR="001356E4">
      <w:pgSz w:w="11906" w:h="16838"/>
      <w:pgMar w:top="851" w:right="851" w:bottom="851" w:left="1134" w:header="0" w:footer="0" w:gutter="0"/>
      <w:cols w:space="720"/>
      <w:formProt w:val="0"/>
      <w:docGrid w:linePitch="299"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ohit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7E81"/>
    <w:multiLevelType w:val="multilevel"/>
    <w:tmpl w:val="E4B81AF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 w15:restartNumberingAfterBreak="0">
    <w:nsid w:val="04172816"/>
    <w:multiLevelType w:val="multilevel"/>
    <w:tmpl w:val="2F26465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2" w15:restartNumberingAfterBreak="0">
    <w:nsid w:val="04BD6799"/>
    <w:multiLevelType w:val="multilevel"/>
    <w:tmpl w:val="557AA45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3" w15:restartNumberingAfterBreak="0">
    <w:nsid w:val="06A50F76"/>
    <w:multiLevelType w:val="multilevel"/>
    <w:tmpl w:val="A190919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4" w15:restartNumberingAfterBreak="0">
    <w:nsid w:val="08FE2CD1"/>
    <w:multiLevelType w:val="multilevel"/>
    <w:tmpl w:val="0E54285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5" w15:restartNumberingAfterBreak="0">
    <w:nsid w:val="0B5C7186"/>
    <w:multiLevelType w:val="multilevel"/>
    <w:tmpl w:val="DD24549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6" w15:restartNumberingAfterBreak="0">
    <w:nsid w:val="15731727"/>
    <w:multiLevelType w:val="multilevel"/>
    <w:tmpl w:val="DD6E52D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7" w15:restartNumberingAfterBreak="0">
    <w:nsid w:val="21074B42"/>
    <w:multiLevelType w:val="multilevel"/>
    <w:tmpl w:val="D60AD86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8" w15:restartNumberingAfterBreak="0">
    <w:nsid w:val="222D6152"/>
    <w:multiLevelType w:val="multilevel"/>
    <w:tmpl w:val="A92CB1F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9" w15:restartNumberingAfterBreak="0">
    <w:nsid w:val="26BA7404"/>
    <w:multiLevelType w:val="multilevel"/>
    <w:tmpl w:val="1986B0B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0" w15:restartNumberingAfterBreak="0">
    <w:nsid w:val="271A406E"/>
    <w:multiLevelType w:val="multilevel"/>
    <w:tmpl w:val="19D8D5F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1" w15:restartNumberingAfterBreak="0">
    <w:nsid w:val="32192483"/>
    <w:multiLevelType w:val="multilevel"/>
    <w:tmpl w:val="BC74425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2" w15:restartNumberingAfterBreak="0">
    <w:nsid w:val="330B7104"/>
    <w:multiLevelType w:val="multilevel"/>
    <w:tmpl w:val="F0C08E1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3" w15:restartNumberingAfterBreak="0">
    <w:nsid w:val="384329E9"/>
    <w:multiLevelType w:val="multilevel"/>
    <w:tmpl w:val="3698AF1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4" w15:restartNumberingAfterBreak="0">
    <w:nsid w:val="39786515"/>
    <w:multiLevelType w:val="multilevel"/>
    <w:tmpl w:val="5726A58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5" w15:restartNumberingAfterBreak="0">
    <w:nsid w:val="3B710CD4"/>
    <w:multiLevelType w:val="multilevel"/>
    <w:tmpl w:val="841EDE1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6" w15:restartNumberingAfterBreak="0">
    <w:nsid w:val="49B020FD"/>
    <w:multiLevelType w:val="multilevel"/>
    <w:tmpl w:val="8B5A82E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7" w15:restartNumberingAfterBreak="0">
    <w:nsid w:val="4C355B74"/>
    <w:multiLevelType w:val="multilevel"/>
    <w:tmpl w:val="901C03F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8" w15:restartNumberingAfterBreak="0">
    <w:nsid w:val="6736500D"/>
    <w:multiLevelType w:val="multilevel"/>
    <w:tmpl w:val="9D0EB0E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9" w15:restartNumberingAfterBreak="0">
    <w:nsid w:val="67834E76"/>
    <w:multiLevelType w:val="multilevel"/>
    <w:tmpl w:val="91F03F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70AE05BD"/>
    <w:multiLevelType w:val="multilevel"/>
    <w:tmpl w:val="9FB2F6F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21" w15:restartNumberingAfterBreak="0">
    <w:nsid w:val="74A2290E"/>
    <w:multiLevelType w:val="multilevel"/>
    <w:tmpl w:val="4E629B8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22" w15:restartNumberingAfterBreak="0">
    <w:nsid w:val="784D72AB"/>
    <w:multiLevelType w:val="multilevel"/>
    <w:tmpl w:val="C70A678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23" w15:restartNumberingAfterBreak="0">
    <w:nsid w:val="79C83854"/>
    <w:multiLevelType w:val="multilevel"/>
    <w:tmpl w:val="55A4E4D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num w:numId="1">
    <w:abstractNumId w:val="13"/>
  </w:num>
  <w:num w:numId="2">
    <w:abstractNumId w:val="4"/>
  </w:num>
  <w:num w:numId="3">
    <w:abstractNumId w:val="1"/>
  </w:num>
  <w:num w:numId="4">
    <w:abstractNumId w:val="21"/>
  </w:num>
  <w:num w:numId="5">
    <w:abstractNumId w:val="12"/>
  </w:num>
  <w:num w:numId="6">
    <w:abstractNumId w:val="14"/>
  </w:num>
  <w:num w:numId="7">
    <w:abstractNumId w:val="15"/>
  </w:num>
  <w:num w:numId="8">
    <w:abstractNumId w:val="0"/>
  </w:num>
  <w:num w:numId="9">
    <w:abstractNumId w:val="22"/>
  </w:num>
  <w:num w:numId="10">
    <w:abstractNumId w:val="6"/>
  </w:num>
  <w:num w:numId="11">
    <w:abstractNumId w:val="18"/>
  </w:num>
  <w:num w:numId="12">
    <w:abstractNumId w:val="20"/>
  </w:num>
  <w:num w:numId="13">
    <w:abstractNumId w:val="17"/>
  </w:num>
  <w:num w:numId="14">
    <w:abstractNumId w:val="2"/>
  </w:num>
  <w:num w:numId="15">
    <w:abstractNumId w:val="9"/>
  </w:num>
  <w:num w:numId="16">
    <w:abstractNumId w:val="23"/>
  </w:num>
  <w:num w:numId="17">
    <w:abstractNumId w:val="10"/>
  </w:num>
  <w:num w:numId="18">
    <w:abstractNumId w:val="5"/>
  </w:num>
  <w:num w:numId="19">
    <w:abstractNumId w:val="16"/>
  </w:num>
  <w:num w:numId="20">
    <w:abstractNumId w:val="3"/>
  </w:num>
  <w:num w:numId="21">
    <w:abstractNumId w:val="8"/>
  </w:num>
  <w:num w:numId="22">
    <w:abstractNumId w:val="7"/>
  </w:num>
  <w:num w:numId="23">
    <w:abstractNumId w:val="1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characterSpacingControl w:val="doNotCompress"/>
  <w:compat>
    <w:compatSetting w:name="compatibilityMode" w:uri="http://schemas.microsoft.com/office/word" w:val="12"/>
  </w:compat>
  <w:rsids>
    <w:rsidRoot w:val="001356E4"/>
    <w:rsid w:val="000C1DE9"/>
    <w:rsid w:val="000E5A7B"/>
    <w:rsid w:val="001356E4"/>
    <w:rsid w:val="00157B81"/>
    <w:rsid w:val="002D344E"/>
    <w:rsid w:val="00405B68"/>
    <w:rsid w:val="005240B3"/>
    <w:rsid w:val="00533134"/>
    <w:rsid w:val="006C0252"/>
    <w:rsid w:val="0085264E"/>
    <w:rsid w:val="00887A4E"/>
    <w:rsid w:val="009C0C55"/>
    <w:rsid w:val="00A35040"/>
    <w:rsid w:val="00B30B30"/>
    <w:rsid w:val="00B41AD4"/>
    <w:rsid w:val="00BE390D"/>
    <w:rsid w:val="00D6553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C1C8F"/>
  <w15:docId w15:val="{C626D8A8-1E6B-4CAC-8B44-55CAC2C2A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lang w:val="en-US" w:eastAsia="en-US"/>
    </w:rPr>
  </w:style>
  <w:style w:type="paragraph" w:styleId="1">
    <w:name w:val="heading 1"/>
    <w:basedOn w:val="a"/>
    <w:next w:val="a"/>
    <w:link w:val="10"/>
    <w:uiPriority w:val="99"/>
    <w:qFormat/>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Pr>
      <w:rFonts w:ascii="Cambria" w:hAnsi="Cambria" w:cs="Times New Roman"/>
      <w:b/>
      <w:bCs/>
      <w:color w:val="365F91"/>
      <w:sz w:val="28"/>
      <w:szCs w:val="28"/>
    </w:rPr>
  </w:style>
  <w:style w:type="character" w:customStyle="1" w:styleId="20">
    <w:name w:val="Заголовок 2 Знак"/>
    <w:basedOn w:val="a0"/>
    <w:link w:val="2"/>
    <w:uiPriority w:val="99"/>
    <w:qFormat/>
    <w:locked/>
    <w:rPr>
      <w:rFonts w:ascii="Cambria" w:hAnsi="Cambria" w:cs="Times New Roman"/>
      <w:b/>
      <w:bCs/>
      <w:color w:val="4F81BD"/>
      <w:sz w:val="26"/>
      <w:szCs w:val="26"/>
    </w:rPr>
  </w:style>
  <w:style w:type="character" w:customStyle="1" w:styleId="30">
    <w:name w:val="Заголовок 3 Знак"/>
    <w:basedOn w:val="a0"/>
    <w:link w:val="3"/>
    <w:uiPriority w:val="99"/>
    <w:qFormat/>
    <w:locked/>
    <w:rPr>
      <w:rFonts w:ascii="Cambria" w:hAnsi="Cambria" w:cs="Times New Roman"/>
      <w:b/>
      <w:bCs/>
      <w:color w:val="4F81BD"/>
    </w:rPr>
  </w:style>
  <w:style w:type="character" w:customStyle="1" w:styleId="40">
    <w:name w:val="Заголовок 4 Знак"/>
    <w:basedOn w:val="a0"/>
    <w:link w:val="4"/>
    <w:uiPriority w:val="99"/>
    <w:qFormat/>
    <w:locked/>
    <w:rPr>
      <w:rFonts w:ascii="Cambria" w:hAnsi="Cambria" w:cs="Times New Roman"/>
      <w:b/>
      <w:bCs/>
      <w:i/>
      <w:iCs/>
      <w:color w:val="4F81BD"/>
    </w:rPr>
  </w:style>
  <w:style w:type="character" w:customStyle="1" w:styleId="a3">
    <w:name w:val="Верхний колонтитул Знак"/>
    <w:basedOn w:val="a0"/>
    <w:link w:val="a4"/>
    <w:uiPriority w:val="99"/>
    <w:qFormat/>
    <w:locked/>
    <w:rPr>
      <w:rFonts w:cs="Times New Roman"/>
    </w:rPr>
  </w:style>
  <w:style w:type="character" w:customStyle="1" w:styleId="a5">
    <w:name w:val="Подзаголовок Знак"/>
    <w:basedOn w:val="a0"/>
    <w:link w:val="a6"/>
    <w:uiPriority w:val="99"/>
    <w:qFormat/>
    <w:locked/>
    <w:rPr>
      <w:rFonts w:ascii="Cambria" w:hAnsi="Cambria" w:cs="Times New Roman"/>
      <w:i/>
      <w:iCs/>
      <w:color w:val="4F81BD"/>
      <w:spacing w:val="15"/>
      <w:sz w:val="24"/>
      <w:szCs w:val="24"/>
    </w:rPr>
  </w:style>
  <w:style w:type="character" w:customStyle="1" w:styleId="a7">
    <w:name w:val="Заголовок Знак"/>
    <w:basedOn w:val="a0"/>
    <w:link w:val="a8"/>
    <w:uiPriority w:val="99"/>
    <w:qFormat/>
    <w:locked/>
    <w:rPr>
      <w:rFonts w:ascii="Cambria" w:hAnsi="Cambria" w:cs="Times New Roman"/>
      <w:color w:val="17365D"/>
      <w:spacing w:val="5"/>
      <w:kern w:val="2"/>
      <w:sz w:val="52"/>
      <w:szCs w:val="52"/>
    </w:rPr>
  </w:style>
  <w:style w:type="character" w:styleId="a9">
    <w:name w:val="Emphasis"/>
    <w:basedOn w:val="a0"/>
    <w:uiPriority w:val="99"/>
    <w:qFormat/>
    <w:rPr>
      <w:rFonts w:cs="Times New Roman"/>
      <w:i/>
      <w:iCs/>
    </w:rPr>
  </w:style>
  <w:style w:type="character" w:customStyle="1" w:styleId="-">
    <w:name w:val="Интернет-ссылка"/>
    <w:basedOn w:val="a0"/>
    <w:uiPriority w:val="99"/>
    <w:rsid w:val="00096266"/>
    <w:rPr>
      <w:rFonts w:cs="Times New Roman"/>
      <w:color w:val="0000FF"/>
      <w:u w:val="single"/>
    </w:rPr>
  </w:style>
  <w:style w:type="paragraph" w:styleId="a8">
    <w:name w:val="Title"/>
    <w:basedOn w:val="a"/>
    <w:next w:val="aa"/>
    <w:link w:val="a7"/>
    <w:uiPriority w:val="99"/>
    <w:qFormat/>
    <w:pPr>
      <w:pBdr>
        <w:bottom w:val="single" w:sz="8" w:space="4" w:color="4F81BD"/>
      </w:pBdr>
      <w:spacing w:after="300"/>
      <w:contextualSpacing/>
    </w:pPr>
    <w:rPr>
      <w:rFonts w:ascii="Cambria" w:eastAsia="Times New Roman" w:hAnsi="Cambria"/>
      <w:color w:val="17365D"/>
      <w:spacing w:val="5"/>
      <w:kern w:val="2"/>
      <w:sz w:val="52"/>
      <w:szCs w:val="52"/>
    </w:rPr>
  </w:style>
  <w:style w:type="paragraph" w:styleId="aa">
    <w:name w:val="Body Text"/>
    <w:basedOn w:val="a"/>
    <w:pPr>
      <w:spacing w:after="140"/>
    </w:pPr>
  </w:style>
  <w:style w:type="paragraph" w:styleId="ab">
    <w:name w:val="List"/>
    <w:basedOn w:val="aa"/>
    <w:rPr>
      <w:rFonts w:cs="Lohit Devanagari"/>
    </w:rPr>
  </w:style>
  <w:style w:type="paragraph" w:styleId="ac">
    <w:name w:val="caption"/>
    <w:basedOn w:val="a"/>
    <w:next w:val="a"/>
    <w:uiPriority w:val="99"/>
    <w:qFormat/>
    <w:pPr>
      <w:spacing w:line="240" w:lineRule="auto"/>
    </w:pPr>
    <w:rPr>
      <w:b/>
      <w:bCs/>
      <w:color w:val="4F81BD"/>
      <w:sz w:val="18"/>
      <w:szCs w:val="18"/>
    </w:rPr>
  </w:style>
  <w:style w:type="paragraph" w:styleId="ad">
    <w:name w:val="index heading"/>
    <w:basedOn w:val="a"/>
    <w:qFormat/>
    <w:pPr>
      <w:suppressLineNumbers/>
    </w:pPr>
    <w:rPr>
      <w:rFonts w:cs="Lohit Devanagari"/>
    </w:rPr>
  </w:style>
  <w:style w:type="paragraph" w:customStyle="1" w:styleId="ae">
    <w:name w:val="Колонтитул"/>
    <w:basedOn w:val="a"/>
    <w:qFormat/>
  </w:style>
  <w:style w:type="paragraph" w:styleId="a4">
    <w:name w:val="header"/>
    <w:basedOn w:val="a"/>
    <w:link w:val="a3"/>
    <w:uiPriority w:val="99"/>
    <w:pPr>
      <w:tabs>
        <w:tab w:val="center" w:pos="4680"/>
        <w:tab w:val="right" w:pos="9360"/>
      </w:tabs>
    </w:pPr>
  </w:style>
  <w:style w:type="paragraph" w:styleId="af">
    <w:name w:val="Normal Indent"/>
    <w:basedOn w:val="a"/>
    <w:uiPriority w:val="99"/>
    <w:qFormat/>
    <w:pPr>
      <w:ind w:left="720"/>
    </w:pPr>
  </w:style>
  <w:style w:type="paragraph" w:styleId="a6">
    <w:name w:val="Subtitle"/>
    <w:basedOn w:val="a"/>
    <w:next w:val="a"/>
    <w:link w:val="a5"/>
    <w:uiPriority w:val="99"/>
    <w:qFormat/>
    <w:pPr>
      <w:ind w:left="86"/>
    </w:pPr>
    <w:rPr>
      <w:rFonts w:ascii="Cambria" w:eastAsia="Times New Roman" w:hAnsi="Cambria"/>
      <w:i/>
      <w:iCs/>
      <w:color w:val="4F81BD"/>
      <w:spacing w:val="15"/>
      <w:sz w:val="24"/>
      <w:szCs w:val="24"/>
    </w:rPr>
  </w:style>
  <w:style w:type="table" w:styleId="af0">
    <w:name w:val="Table Grid"/>
    <w:basedOn w:val="a1"/>
    <w:uiPriority w:val="99"/>
    <w:rsid w:val="0009626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64e"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610" TargetMode="External"/><Relationship Id="rId324" Type="http://schemas.openxmlformats.org/officeDocument/2006/relationships/hyperlink" Target="https://m.edsoo.ru/8bc36b60" TargetMode="External"/><Relationship Id="rId366" Type="http://schemas.openxmlformats.org/officeDocument/2006/relationships/hyperlink" Target="https://m.edsoo.ru/8bc3c06a" TargetMode="External"/><Relationship Id="rId170" Type="http://schemas.openxmlformats.org/officeDocument/2006/relationships/hyperlink" Target="https://m.edsoo.ru/8a19898e" TargetMode="External"/><Relationship Id="rId226" Type="http://schemas.openxmlformats.org/officeDocument/2006/relationships/hyperlink" Target="https://m.edsoo.ru/8bc2b81e" TargetMode="External"/><Relationship Id="rId433" Type="http://schemas.openxmlformats.org/officeDocument/2006/relationships/hyperlink" Target="https://m.edsoo.ru/8bc440e4" TargetMode="External"/><Relationship Id="rId268" Type="http://schemas.openxmlformats.org/officeDocument/2006/relationships/hyperlink" Target="https://m.edsoo.ru/8bc2fc8e"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a64" TargetMode="External"/><Relationship Id="rId377" Type="http://schemas.openxmlformats.org/officeDocument/2006/relationships/hyperlink" Target="https://m.edsoo.ru/8bc3de56" TargetMode="External"/><Relationship Id="rId5" Type="http://schemas.openxmlformats.org/officeDocument/2006/relationships/image" Target="media/image1.jpeg"/><Relationship Id="rId181" Type="http://schemas.openxmlformats.org/officeDocument/2006/relationships/hyperlink" Target="https://m.edsoo.ru/8a199366" TargetMode="External"/><Relationship Id="rId237" Type="http://schemas.openxmlformats.org/officeDocument/2006/relationships/hyperlink" Target="https://m.edsoo.ru/8bc2cf70" TargetMode="External"/><Relationship Id="rId402" Type="http://schemas.openxmlformats.org/officeDocument/2006/relationships/hyperlink" Target="https://m.edsoo.ru/8bc40bec" TargetMode="External"/><Relationship Id="rId279" Type="http://schemas.openxmlformats.org/officeDocument/2006/relationships/hyperlink" Target="https://m.edsoo.ru/8bc3132c" TargetMode="External"/><Relationship Id="rId444" Type="http://schemas.openxmlformats.org/officeDocument/2006/relationships/hyperlink" Target="https://m.edsoo.ru/8bc45a52" TargetMode="External"/><Relationship Id="rId43" Type="http://schemas.openxmlformats.org/officeDocument/2006/relationships/hyperlink" Target="https://m.edsoo.ru/7f41542e" TargetMode="External"/><Relationship Id="rId139" Type="http://schemas.openxmlformats.org/officeDocument/2006/relationships/hyperlink" Target="https://m.edsoo.ru/8a195a5e" TargetMode="External"/><Relationship Id="rId290" Type="http://schemas.openxmlformats.org/officeDocument/2006/relationships/hyperlink" Target="https://m.edsoo.ru/8bc32fe2" TargetMode="External"/><Relationship Id="rId304" Type="http://schemas.openxmlformats.org/officeDocument/2006/relationships/hyperlink" Target="https://m.edsoo.ru/8bc350a8" TargetMode="External"/><Relationship Id="rId346" Type="http://schemas.openxmlformats.org/officeDocument/2006/relationships/hyperlink" Target="https://m.edsoo.ru/8bc3a210" TargetMode="External"/><Relationship Id="rId388" Type="http://schemas.openxmlformats.org/officeDocument/2006/relationships/hyperlink" Target="https://m.edsoo.ru/8bc3ec8e" TargetMode="External"/><Relationship Id="rId85" Type="http://schemas.openxmlformats.org/officeDocument/2006/relationships/hyperlink" Target="https://m.edsoo.ru/7f41727e" TargetMode="External"/><Relationship Id="rId150" Type="http://schemas.openxmlformats.org/officeDocument/2006/relationships/hyperlink" Target="https://m.edsoo.ru/8a196a9e" TargetMode="External"/><Relationship Id="rId192" Type="http://schemas.openxmlformats.org/officeDocument/2006/relationships/hyperlink" Target="https://m.edsoo.ru/8bc2662a" TargetMode="External"/><Relationship Id="rId206" Type="http://schemas.openxmlformats.org/officeDocument/2006/relationships/hyperlink" Target="https://m.edsoo.ru/8bc28b32" TargetMode="External"/><Relationship Id="rId413" Type="http://schemas.openxmlformats.org/officeDocument/2006/relationships/hyperlink" Target="https://m.edsoo.ru/8bc44580" TargetMode="External"/><Relationship Id="rId248" Type="http://schemas.openxmlformats.org/officeDocument/2006/relationships/hyperlink" Target="https://m.edsoo.ru/8bc2de7a" TargetMode="External"/><Relationship Id="rId455" Type="http://schemas.openxmlformats.org/officeDocument/2006/relationships/hyperlink" Target="https://m.edsoo.ru/8bc466aa"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5f3a" TargetMode="External"/><Relationship Id="rId357" Type="http://schemas.openxmlformats.org/officeDocument/2006/relationships/hyperlink" Target="https://m.edsoo.ru/8bc3b7dc"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840" TargetMode="External"/><Relationship Id="rId217" Type="http://schemas.openxmlformats.org/officeDocument/2006/relationships/hyperlink" Target="https://m.edsoo.ru/8bc2aa04" TargetMode="External"/><Relationship Id="rId399" Type="http://schemas.openxmlformats.org/officeDocument/2006/relationships/hyperlink" Target="https://m.edsoo.ru/8bc40584" TargetMode="External"/><Relationship Id="rId259" Type="http://schemas.openxmlformats.org/officeDocument/2006/relationships/hyperlink" Target="https://m.edsoo.ru/8bc2ec8a" TargetMode="External"/><Relationship Id="rId424" Type="http://schemas.openxmlformats.org/officeDocument/2006/relationships/hyperlink" Target="https://m.edsoo.ru/8bc434be" TargetMode="External"/><Relationship Id="rId466" Type="http://schemas.openxmlformats.org/officeDocument/2006/relationships/hyperlink" Target="https://m.edsoo.ru/8bc4749c"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2fec8" TargetMode="External"/><Relationship Id="rId326" Type="http://schemas.openxmlformats.org/officeDocument/2006/relationships/hyperlink" Target="https://m.edsoo.ru/8bc373f8"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c68" TargetMode="External"/><Relationship Id="rId172" Type="http://schemas.openxmlformats.org/officeDocument/2006/relationships/hyperlink" Target="https://m.edsoo.ru/8a198c36" TargetMode="External"/><Relationship Id="rId193" Type="http://schemas.openxmlformats.org/officeDocument/2006/relationships/hyperlink" Target="https://m.edsoo.ru/8bc26ba2" TargetMode="External"/><Relationship Id="rId207" Type="http://schemas.openxmlformats.org/officeDocument/2006/relationships/hyperlink" Target="https://m.edsoo.ru/8bc28c36" TargetMode="External"/><Relationship Id="rId228" Type="http://schemas.openxmlformats.org/officeDocument/2006/relationships/hyperlink" Target="https://m.edsoo.ru/8bc2c124" TargetMode="External"/><Relationship Id="rId249" Type="http://schemas.openxmlformats.org/officeDocument/2006/relationships/hyperlink" Target="https://m.edsoo.ru/8bc2dfa6" TargetMode="External"/><Relationship Id="rId414" Type="http://schemas.openxmlformats.org/officeDocument/2006/relationships/hyperlink" Target="https://m.edsoo.ru/8bc421fe" TargetMode="External"/><Relationship Id="rId435" Type="http://schemas.openxmlformats.org/officeDocument/2006/relationships/hyperlink" Target="https://m.edsoo.ru/8bc44bca" TargetMode="External"/><Relationship Id="rId456" Type="http://schemas.openxmlformats.org/officeDocument/2006/relationships/hyperlink" Target="https://m.edsoo.ru/8bc467ae"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edf2" TargetMode="External"/><Relationship Id="rId281" Type="http://schemas.openxmlformats.org/officeDocument/2006/relationships/hyperlink" Target="https://m.edsoo.ru/8bc32b1e" TargetMode="External"/><Relationship Id="rId316" Type="http://schemas.openxmlformats.org/officeDocument/2006/relationships/hyperlink" Target="https://m.edsoo.ru/8bc36520" TargetMode="External"/><Relationship Id="rId337" Type="http://schemas.openxmlformats.org/officeDocument/2006/relationships/hyperlink" Target="https://m.edsoo.ru/8bc3819a"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5d1a" TargetMode="External"/><Relationship Id="rId358" Type="http://schemas.openxmlformats.org/officeDocument/2006/relationships/hyperlink" Target="https://m.edsoo.ru/8bc3ace2" TargetMode="External"/><Relationship Id="rId379" Type="http://schemas.openxmlformats.org/officeDocument/2006/relationships/hyperlink" Target="https://m.edsoo.ru/8bc3e356" TargetMode="External"/><Relationship Id="rId7" Type="http://schemas.openxmlformats.org/officeDocument/2006/relationships/hyperlink" Target="https://m.edsoo.ru/7f413e80" TargetMode="External"/><Relationship Id="rId162" Type="http://schemas.openxmlformats.org/officeDocument/2006/relationships/hyperlink" Target="https://m.edsoo.ru/8a197bb0" TargetMode="External"/><Relationship Id="rId183" Type="http://schemas.openxmlformats.org/officeDocument/2006/relationships/hyperlink" Target="https://m.edsoo.ru/8a1995aa" TargetMode="External"/><Relationship Id="rId218" Type="http://schemas.openxmlformats.org/officeDocument/2006/relationships/hyperlink" Target="https://m.edsoo.ru/8bc2abbc" TargetMode="External"/><Relationship Id="rId239" Type="http://schemas.openxmlformats.org/officeDocument/2006/relationships/hyperlink" Target="https://m.edsoo.ru/8bc2d1be" TargetMode="External"/><Relationship Id="rId390" Type="http://schemas.openxmlformats.org/officeDocument/2006/relationships/hyperlink" Target="https://m.edsoo.ru/8bc392ca" TargetMode="External"/><Relationship Id="rId404" Type="http://schemas.openxmlformats.org/officeDocument/2006/relationships/hyperlink" Target="https://m.edsoo.ru/8bc4166e" TargetMode="External"/><Relationship Id="rId425" Type="http://schemas.openxmlformats.org/officeDocument/2006/relationships/hyperlink" Target="https://m.edsoo.ru/8bc43658" TargetMode="External"/><Relationship Id="rId446" Type="http://schemas.openxmlformats.org/officeDocument/2006/relationships/hyperlink" Target="https://m.edsoo.ru/8bc45ca0" TargetMode="External"/><Relationship Id="rId467" Type="http://schemas.openxmlformats.org/officeDocument/2006/relationships/hyperlink" Target="https://m.edsoo.ru/8bc475aa" TargetMode="External"/><Relationship Id="rId250" Type="http://schemas.openxmlformats.org/officeDocument/2006/relationships/hyperlink" Target="https://m.edsoo.ru/8bc2e0c8" TargetMode="External"/><Relationship Id="rId271" Type="http://schemas.openxmlformats.org/officeDocument/2006/relationships/hyperlink" Target="https://m.edsoo.ru/8bc3004e" TargetMode="External"/><Relationship Id="rId292" Type="http://schemas.openxmlformats.org/officeDocument/2006/relationships/hyperlink" Target="https://m.edsoo.ru/8bc3358c" TargetMode="External"/><Relationship Id="rId306" Type="http://schemas.openxmlformats.org/officeDocument/2006/relationships/hyperlink" Target="https://m.edsoo.ru/8bc3542c"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5a6" TargetMode="External"/><Relationship Id="rId348" Type="http://schemas.openxmlformats.org/officeDocument/2006/relationships/hyperlink" Target="https://m.edsoo.ru/8bc39d9c" TargetMode="External"/><Relationship Id="rId369" Type="http://schemas.openxmlformats.org/officeDocument/2006/relationships/hyperlink" Target="https://m.edsoo.ru/8bc3cfa6" TargetMode="External"/><Relationship Id="rId152" Type="http://schemas.openxmlformats.org/officeDocument/2006/relationships/hyperlink" Target="https://m.edsoo.ru/8a196daa" TargetMode="External"/><Relationship Id="rId173" Type="http://schemas.openxmlformats.org/officeDocument/2006/relationships/hyperlink" Target="https://m.edsoo.ru/8a198380" TargetMode="External"/><Relationship Id="rId194" Type="http://schemas.openxmlformats.org/officeDocument/2006/relationships/hyperlink" Target="https://m.edsoo.ru/8bc26918" TargetMode="External"/><Relationship Id="rId208" Type="http://schemas.openxmlformats.org/officeDocument/2006/relationships/hyperlink" Target="https://m.edsoo.ru/8bc28e52" TargetMode="External"/><Relationship Id="rId229" Type="http://schemas.openxmlformats.org/officeDocument/2006/relationships/hyperlink" Target="https://m.edsoo.ru/8bc2c354" TargetMode="External"/><Relationship Id="rId380" Type="http://schemas.openxmlformats.org/officeDocument/2006/relationships/hyperlink" Target="https://m.edsoo.ru/8bc3e450" TargetMode="External"/><Relationship Id="rId415" Type="http://schemas.openxmlformats.org/officeDocument/2006/relationships/hyperlink" Target="https://m.edsoo.ru/8bc42618" TargetMode="External"/><Relationship Id="rId436" Type="http://schemas.openxmlformats.org/officeDocument/2006/relationships/hyperlink" Target="https://m.edsoo.ru/8bc44d00" TargetMode="External"/><Relationship Id="rId457" Type="http://schemas.openxmlformats.org/officeDocument/2006/relationships/hyperlink" Target="https://m.edsoo.ru/8bc46a7e" TargetMode="External"/><Relationship Id="rId240" Type="http://schemas.openxmlformats.org/officeDocument/2006/relationships/hyperlink" Target="https://m.edsoo.ru/8bc2d2e0" TargetMode="External"/><Relationship Id="rId261" Type="http://schemas.openxmlformats.org/officeDocument/2006/relationships/hyperlink" Target="https://m.edsoo.ru/8bc2f036"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c7c" TargetMode="External"/><Relationship Id="rId317" Type="http://schemas.openxmlformats.org/officeDocument/2006/relationships/hyperlink" Target="https://m.edsoo.ru/8bc36656" TargetMode="External"/><Relationship Id="rId338" Type="http://schemas.openxmlformats.org/officeDocument/2006/relationships/hyperlink" Target="https://m.edsoo.ru/8bc382bc" TargetMode="External"/><Relationship Id="rId359" Type="http://schemas.openxmlformats.org/officeDocument/2006/relationships/hyperlink" Target="https://m.edsoo.ru/8bc3b2f0"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5e28" TargetMode="External"/><Relationship Id="rId163" Type="http://schemas.openxmlformats.org/officeDocument/2006/relationships/hyperlink" Target="https://m.edsoo.ru/8a197d4a" TargetMode="External"/><Relationship Id="rId184" Type="http://schemas.openxmlformats.org/officeDocument/2006/relationships/hyperlink" Target="https://m.edsoo.ru/8a199820" TargetMode="External"/><Relationship Id="rId219" Type="http://schemas.openxmlformats.org/officeDocument/2006/relationships/hyperlink" Target="https://m.edsoo.ru/8bc2ad6a" TargetMode="External"/><Relationship Id="rId370" Type="http://schemas.openxmlformats.org/officeDocument/2006/relationships/hyperlink" Target="https://m.edsoo.ru/8bc3d604" TargetMode="External"/><Relationship Id="rId391" Type="http://schemas.openxmlformats.org/officeDocument/2006/relationships/hyperlink" Target="https://m.edsoo.ru/8bc393d8" TargetMode="External"/><Relationship Id="rId405" Type="http://schemas.openxmlformats.org/officeDocument/2006/relationships/hyperlink" Target="https://m.edsoo.ru/8bc417a4" TargetMode="External"/><Relationship Id="rId426" Type="http://schemas.openxmlformats.org/officeDocument/2006/relationships/hyperlink" Target="https://m.edsoo.ru/8bc43770" TargetMode="External"/><Relationship Id="rId447" Type="http://schemas.openxmlformats.org/officeDocument/2006/relationships/hyperlink" Target="https://m.edsoo.ru/8bc45dae" TargetMode="External"/><Relationship Id="rId230" Type="http://schemas.openxmlformats.org/officeDocument/2006/relationships/hyperlink" Target="https://m.edsoo.ru/8bc2c4e4" TargetMode="External"/><Relationship Id="rId251" Type="http://schemas.openxmlformats.org/officeDocument/2006/relationships/hyperlink" Target="https://m.edsoo.ru/8bc2e28a" TargetMode="External"/><Relationship Id="rId468" Type="http://schemas.openxmlformats.org/officeDocument/2006/relationships/hyperlink" Target="https://m.edsoo.ru/8bc476c2"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30170" TargetMode="External"/><Relationship Id="rId293" Type="http://schemas.openxmlformats.org/officeDocument/2006/relationships/hyperlink" Target="https://m.edsoo.ru/8bc338b6" TargetMode="External"/><Relationship Id="rId307" Type="http://schemas.openxmlformats.org/officeDocument/2006/relationships/hyperlink" Target="https://m.edsoo.ru/8bc35544" TargetMode="External"/><Relationship Id="rId328" Type="http://schemas.openxmlformats.org/officeDocument/2006/relationships/hyperlink" Target="https://m.edsoo.ru/8bc3798e" TargetMode="External"/><Relationship Id="rId349" Type="http://schemas.openxmlformats.org/officeDocument/2006/relationships/hyperlink" Target="https://m.edsoo.ru/8bc39eb4"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7f41b720" TargetMode="External"/><Relationship Id="rId153" Type="http://schemas.openxmlformats.org/officeDocument/2006/relationships/hyperlink" Target="https://m.edsoo.ru/8a196ed6" TargetMode="External"/><Relationship Id="rId174" Type="http://schemas.openxmlformats.org/officeDocument/2006/relationships/hyperlink" Target="https://m.edsoo.ru/8a198498" TargetMode="External"/><Relationship Id="rId195" Type="http://schemas.openxmlformats.org/officeDocument/2006/relationships/hyperlink" Target="https://m.edsoo.ru/8bc26a6c" TargetMode="External"/><Relationship Id="rId209" Type="http://schemas.openxmlformats.org/officeDocument/2006/relationships/hyperlink" Target="https://m.edsoo.ru/8bc28d3a" TargetMode="External"/><Relationship Id="rId360" Type="http://schemas.openxmlformats.org/officeDocument/2006/relationships/hyperlink" Target="https://m.edsoo.ru/8bc3b19c" TargetMode="External"/><Relationship Id="rId381" Type="http://schemas.openxmlformats.org/officeDocument/2006/relationships/hyperlink" Target="https://m.edsoo.ru/8bc3e55e" TargetMode="External"/><Relationship Id="rId416" Type="http://schemas.openxmlformats.org/officeDocument/2006/relationships/hyperlink" Target="https://m.edsoo.ru/8bc4273a" TargetMode="External"/><Relationship Id="rId220" Type="http://schemas.openxmlformats.org/officeDocument/2006/relationships/hyperlink" Target="https://m.edsoo.ru/8bc2aee6" TargetMode="External"/><Relationship Id="rId241" Type="http://schemas.openxmlformats.org/officeDocument/2006/relationships/hyperlink" Target="https://m.edsoo.ru/8bc2d420" TargetMode="External"/><Relationship Id="rId437" Type="http://schemas.openxmlformats.org/officeDocument/2006/relationships/hyperlink" Target="https://m.edsoo.ru/8bc44e0e" TargetMode="External"/><Relationship Id="rId458" Type="http://schemas.openxmlformats.org/officeDocument/2006/relationships/hyperlink" Target="https://m.edsoo.ru/8bc46b8c"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f54a" TargetMode="External"/><Relationship Id="rId283" Type="http://schemas.openxmlformats.org/officeDocument/2006/relationships/hyperlink" Target="https://m.edsoo.ru/8bc316d8" TargetMode="External"/><Relationship Id="rId318" Type="http://schemas.openxmlformats.org/officeDocument/2006/relationships/hyperlink" Target="https://m.edsoo.ru/8bc36f52" TargetMode="External"/><Relationship Id="rId339" Type="http://schemas.openxmlformats.org/officeDocument/2006/relationships/hyperlink" Target="https://m.edsoo.ru/8bc38c94"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6062" TargetMode="External"/><Relationship Id="rId164" Type="http://schemas.openxmlformats.org/officeDocument/2006/relationships/hyperlink" Target="https://m.edsoo.ru/8a197e58" TargetMode="External"/><Relationship Id="rId185" Type="http://schemas.openxmlformats.org/officeDocument/2006/relationships/hyperlink" Target="https://m.edsoo.ru/8a1999e2" TargetMode="External"/><Relationship Id="rId350" Type="http://schemas.openxmlformats.org/officeDocument/2006/relationships/hyperlink" Target="https://m.edsoo.ru/8bc3a3b4" TargetMode="External"/><Relationship Id="rId371" Type="http://schemas.openxmlformats.org/officeDocument/2006/relationships/hyperlink" Target="https://m.edsoo.ru/8bc3d1cc" TargetMode="External"/><Relationship Id="rId406" Type="http://schemas.openxmlformats.org/officeDocument/2006/relationships/hyperlink" Target="https://m.edsoo.ru/8bc418d0" TargetMode="External"/><Relationship Id="rId9" Type="http://schemas.openxmlformats.org/officeDocument/2006/relationships/hyperlink" Target="https://m.edsoo.ru/7f413e80" TargetMode="External"/><Relationship Id="rId210" Type="http://schemas.openxmlformats.org/officeDocument/2006/relationships/hyperlink" Target="https://m.edsoo.ru/8bc28f4c" TargetMode="External"/><Relationship Id="rId392" Type="http://schemas.openxmlformats.org/officeDocument/2006/relationships/hyperlink" Target="https://m.edsoo.ru/8bc3f6d4" TargetMode="External"/><Relationship Id="rId427" Type="http://schemas.openxmlformats.org/officeDocument/2006/relationships/hyperlink" Target="https://m.edsoo.ru/8bc4387e" TargetMode="External"/><Relationship Id="rId448" Type="http://schemas.openxmlformats.org/officeDocument/2006/relationships/hyperlink" Target="https://m.edsoo.ru/8bc45ed0" TargetMode="External"/><Relationship Id="rId469" Type="http://schemas.openxmlformats.org/officeDocument/2006/relationships/hyperlink" Target="https://resh.edu.ru/" TargetMode="External"/><Relationship Id="rId26" Type="http://schemas.openxmlformats.org/officeDocument/2006/relationships/hyperlink" Target="https://m.edsoo.ru/7f413e80" TargetMode="External"/><Relationship Id="rId231" Type="http://schemas.openxmlformats.org/officeDocument/2006/relationships/hyperlink" Target="https://m.edsoo.ru/8bc2c61a" TargetMode="External"/><Relationship Id="rId252" Type="http://schemas.openxmlformats.org/officeDocument/2006/relationships/hyperlink" Target="https://m.edsoo.ru/8bc2e3ac" TargetMode="External"/><Relationship Id="rId273" Type="http://schemas.openxmlformats.org/officeDocument/2006/relationships/hyperlink" Target="https://m.edsoo.ru/8bc30288" TargetMode="External"/><Relationship Id="rId294" Type="http://schemas.openxmlformats.org/officeDocument/2006/relationships/hyperlink" Target="https://m.edsoo.ru/8bc340ae" TargetMode="External"/><Relationship Id="rId308" Type="http://schemas.openxmlformats.org/officeDocument/2006/relationships/hyperlink" Target="https://m.edsoo.ru/8bc3565c" TargetMode="External"/><Relationship Id="rId329" Type="http://schemas.openxmlformats.org/officeDocument/2006/relationships/hyperlink" Target="https://m.edsoo.ru/8bc37a9c"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7f41b720" TargetMode="External"/><Relationship Id="rId154" Type="http://schemas.openxmlformats.org/officeDocument/2006/relationships/hyperlink" Target="https://m.edsoo.ru/8a196fee" TargetMode="External"/><Relationship Id="rId175" Type="http://schemas.openxmlformats.org/officeDocument/2006/relationships/hyperlink" Target="https://m.edsoo.ru/8a1985ce" TargetMode="External"/><Relationship Id="rId340" Type="http://schemas.openxmlformats.org/officeDocument/2006/relationships/hyperlink" Target="https://m.edsoo.ru/8bc38e06" TargetMode="External"/><Relationship Id="rId361" Type="http://schemas.openxmlformats.org/officeDocument/2006/relationships/hyperlink" Target="https://m.edsoo.ru/8bc3b53e" TargetMode="External"/><Relationship Id="rId196" Type="http://schemas.openxmlformats.org/officeDocument/2006/relationships/hyperlink" Target="https://m.edsoo.ru/8bc28452" TargetMode="External"/><Relationship Id="rId200" Type="http://schemas.openxmlformats.org/officeDocument/2006/relationships/hyperlink" Target="https://m.edsoo.ru/8bc27da4" TargetMode="External"/><Relationship Id="rId382" Type="http://schemas.openxmlformats.org/officeDocument/2006/relationships/hyperlink" Target="https://m.edsoo.ru/8bc3f0f8" TargetMode="External"/><Relationship Id="rId417" Type="http://schemas.openxmlformats.org/officeDocument/2006/relationships/hyperlink" Target="https://m.edsoo.ru/8bc4285c" TargetMode="External"/><Relationship Id="rId438" Type="http://schemas.openxmlformats.org/officeDocument/2006/relationships/hyperlink" Target="https://m.edsoo.ru/8bc45034" TargetMode="External"/><Relationship Id="rId459" Type="http://schemas.openxmlformats.org/officeDocument/2006/relationships/hyperlink" Target="https://m.edsoo.ru/8bc46c9a" TargetMode="External"/><Relationship Id="rId16" Type="http://schemas.openxmlformats.org/officeDocument/2006/relationships/hyperlink" Target="https://m.edsoo.ru/7f413e80" TargetMode="External"/><Relationship Id="rId221" Type="http://schemas.openxmlformats.org/officeDocument/2006/relationships/hyperlink" Target="https://m.edsoo.ru/8bc2b06c" TargetMode="External"/><Relationship Id="rId242" Type="http://schemas.openxmlformats.org/officeDocument/2006/relationships/hyperlink" Target="https://m.edsoo.ru/8bc2d538" TargetMode="External"/><Relationship Id="rId263" Type="http://schemas.openxmlformats.org/officeDocument/2006/relationships/hyperlink" Target="https://m.edsoo.ru/8bc2f6ee" TargetMode="External"/><Relationship Id="rId284" Type="http://schemas.openxmlformats.org/officeDocument/2006/relationships/hyperlink" Target="https://m.edsoo.ru/8bc317f0" TargetMode="External"/><Relationship Id="rId319" Type="http://schemas.openxmlformats.org/officeDocument/2006/relationships/hyperlink" Target="https://m.edsoo.ru/8bc3706a" TargetMode="External"/><Relationship Id="rId470" Type="http://schemas.openxmlformats.org/officeDocument/2006/relationships/hyperlink" Target="http://school-collection.edu.ru/catalog/"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6170" TargetMode="External"/><Relationship Id="rId330" Type="http://schemas.openxmlformats.org/officeDocument/2006/relationships/hyperlink" Target="https://m.edsoo.ru/8bc37e0c" TargetMode="External"/><Relationship Id="rId90" Type="http://schemas.openxmlformats.org/officeDocument/2006/relationships/hyperlink" Target="https://m.edsoo.ru/7f41727e" TargetMode="External"/><Relationship Id="rId165" Type="http://schemas.openxmlformats.org/officeDocument/2006/relationships/hyperlink" Target="https://m.edsoo.ru/8a197fa2" TargetMode="External"/><Relationship Id="rId186" Type="http://schemas.openxmlformats.org/officeDocument/2006/relationships/hyperlink" Target="https://m.edsoo.ru/8a199b04" TargetMode="External"/><Relationship Id="rId351" Type="http://schemas.openxmlformats.org/officeDocument/2006/relationships/hyperlink" Target="https://m.edsoo.ru/8bc3a5da" TargetMode="External"/><Relationship Id="rId372" Type="http://schemas.openxmlformats.org/officeDocument/2006/relationships/hyperlink" Target="https://m.edsoo.ru/8bc3d32a" TargetMode="External"/><Relationship Id="rId393" Type="http://schemas.openxmlformats.org/officeDocument/2006/relationships/hyperlink" Target="https://m.edsoo.ru/8bc3f7e2" TargetMode="External"/><Relationship Id="rId407" Type="http://schemas.openxmlformats.org/officeDocument/2006/relationships/hyperlink" Target="https://m.edsoo.ru/8bc41aec" TargetMode="External"/><Relationship Id="rId428" Type="http://schemas.openxmlformats.org/officeDocument/2006/relationships/hyperlink" Target="https://m.edsoo.ru/8bc43982" TargetMode="External"/><Relationship Id="rId449" Type="http://schemas.openxmlformats.org/officeDocument/2006/relationships/hyperlink" Target="https://m.edsoo.ru/8bc45fe8" TargetMode="External"/><Relationship Id="rId211" Type="http://schemas.openxmlformats.org/officeDocument/2006/relationships/hyperlink" Target="https://m.edsoo.ru/8bc2a3a6" TargetMode="External"/><Relationship Id="rId232" Type="http://schemas.openxmlformats.org/officeDocument/2006/relationships/hyperlink" Target="https://m.edsoo.ru/8bc2c732" TargetMode="External"/><Relationship Id="rId253" Type="http://schemas.openxmlformats.org/officeDocument/2006/relationships/hyperlink" Target="https://m.edsoo.ru/8bc2e5d2" TargetMode="External"/><Relationship Id="rId274" Type="http://schemas.openxmlformats.org/officeDocument/2006/relationships/hyperlink" Target="https://m.edsoo.ru/8bc303aa" TargetMode="External"/><Relationship Id="rId295" Type="http://schemas.openxmlformats.org/officeDocument/2006/relationships/hyperlink" Target="https://m.edsoo.ru/8bc3420c" TargetMode="External"/><Relationship Id="rId309" Type="http://schemas.openxmlformats.org/officeDocument/2006/relationships/hyperlink" Target="https://m.edsoo.ru/8bc35774" TargetMode="External"/><Relationship Id="rId460" Type="http://schemas.openxmlformats.org/officeDocument/2006/relationships/hyperlink" Target="https://m.edsoo.ru/8bc46db2"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96be" TargetMode="External"/><Relationship Id="rId134" Type="http://schemas.openxmlformats.org/officeDocument/2006/relationships/hyperlink" Target="https://m.edsoo.ru/7f41b720" TargetMode="External"/><Relationship Id="rId320" Type="http://schemas.openxmlformats.org/officeDocument/2006/relationships/hyperlink" Target="https://m.edsoo.ru/8bc3678c" TargetMode="External"/><Relationship Id="rId80" Type="http://schemas.openxmlformats.org/officeDocument/2006/relationships/hyperlink" Target="https://m.edsoo.ru/7f41727e" TargetMode="External"/><Relationship Id="rId155" Type="http://schemas.openxmlformats.org/officeDocument/2006/relationships/hyperlink" Target="https://m.edsoo.ru/8a1970fc" TargetMode="External"/><Relationship Id="rId176" Type="http://schemas.openxmlformats.org/officeDocument/2006/relationships/hyperlink" Target="https://m.edsoo.ru/8a198d80" TargetMode="External"/><Relationship Id="rId197" Type="http://schemas.openxmlformats.org/officeDocument/2006/relationships/hyperlink" Target="https://m.edsoo.ru/8bc28574" TargetMode="External"/><Relationship Id="rId341" Type="http://schemas.openxmlformats.org/officeDocument/2006/relationships/hyperlink" Target="https://m.edsoo.ru/8bc38f78" TargetMode="External"/><Relationship Id="rId362" Type="http://schemas.openxmlformats.org/officeDocument/2006/relationships/hyperlink" Target="https://m.edsoo.ru/8bc3ba0c" TargetMode="External"/><Relationship Id="rId383" Type="http://schemas.openxmlformats.org/officeDocument/2006/relationships/hyperlink" Target="https://m.edsoo.ru/8bc3f256" TargetMode="External"/><Relationship Id="rId418" Type="http://schemas.openxmlformats.org/officeDocument/2006/relationships/hyperlink" Target="https://m.edsoo.ru/8bc4297e" TargetMode="External"/><Relationship Id="rId439" Type="http://schemas.openxmlformats.org/officeDocument/2006/relationships/hyperlink" Target="https://m.edsoo.ru/8bc4514c" TargetMode="External"/><Relationship Id="rId201" Type="http://schemas.openxmlformats.org/officeDocument/2006/relationships/hyperlink" Target="https://m.edsoo.ru/8bc27f98" TargetMode="External"/><Relationship Id="rId222" Type="http://schemas.openxmlformats.org/officeDocument/2006/relationships/hyperlink" Target="https://m.edsoo.ru/8bc2b1fc" TargetMode="External"/><Relationship Id="rId243" Type="http://schemas.openxmlformats.org/officeDocument/2006/relationships/hyperlink" Target="https://m.edsoo.ru/8bc2d6dc" TargetMode="External"/><Relationship Id="rId264" Type="http://schemas.openxmlformats.org/officeDocument/2006/relationships/hyperlink" Target="https://m.edsoo.ru/8bc2f824" TargetMode="External"/><Relationship Id="rId285" Type="http://schemas.openxmlformats.org/officeDocument/2006/relationships/hyperlink" Target="https://m.edsoo.ru/8bc31d9a" TargetMode="External"/><Relationship Id="rId450" Type="http://schemas.openxmlformats.org/officeDocument/2006/relationships/hyperlink" Target="https://m.edsoo.ru/8bc46146" TargetMode="External"/><Relationship Id="rId471" Type="http://schemas.openxmlformats.org/officeDocument/2006/relationships/fontTable" Target="fontTable.xm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5878" TargetMode="External"/><Relationship Id="rId70" Type="http://schemas.openxmlformats.org/officeDocument/2006/relationships/hyperlink" Target="https://m.edsoo.ru/7f41727e" TargetMode="External"/><Relationship Id="rId91" Type="http://schemas.openxmlformats.org/officeDocument/2006/relationships/hyperlink" Target="https://m.edsoo.ru/7f41727e" TargetMode="External"/><Relationship Id="rId145" Type="http://schemas.openxmlformats.org/officeDocument/2006/relationships/hyperlink" Target="https://m.edsoo.ru/8a19629c" TargetMode="External"/><Relationship Id="rId166" Type="http://schemas.openxmlformats.org/officeDocument/2006/relationships/hyperlink" Target="https://m.edsoo.ru/8a198128" TargetMode="External"/><Relationship Id="rId187" Type="http://schemas.openxmlformats.org/officeDocument/2006/relationships/hyperlink" Target="https://m.edsoo.ru/8a199c30" TargetMode="External"/><Relationship Id="rId331" Type="http://schemas.openxmlformats.org/officeDocument/2006/relationships/hyperlink" Target="https://m.edsoo.ru/8bc37f24" TargetMode="External"/><Relationship Id="rId352" Type="http://schemas.openxmlformats.org/officeDocument/2006/relationships/hyperlink" Target="https://m.edsoo.ru/8bc3a6f2" TargetMode="External"/><Relationship Id="rId373" Type="http://schemas.openxmlformats.org/officeDocument/2006/relationships/hyperlink" Target="https://m.edsoo.ru/8bc3d44c" TargetMode="External"/><Relationship Id="rId394" Type="http://schemas.openxmlformats.org/officeDocument/2006/relationships/hyperlink" Target="https://m.edsoo.ru/8bc3f8f0" TargetMode="External"/><Relationship Id="rId408" Type="http://schemas.openxmlformats.org/officeDocument/2006/relationships/hyperlink" Target="https://m.edsoo.ru/8bc41c18" TargetMode="External"/><Relationship Id="rId429" Type="http://schemas.openxmlformats.org/officeDocument/2006/relationships/hyperlink" Target="https://m.edsoo.ru/8bc43a9a" TargetMode="External"/><Relationship Id="rId1" Type="http://schemas.openxmlformats.org/officeDocument/2006/relationships/numbering" Target="numbering.xml"/><Relationship Id="rId212" Type="http://schemas.openxmlformats.org/officeDocument/2006/relationships/hyperlink" Target="https://m.edsoo.ru/8bc29fd2" TargetMode="External"/><Relationship Id="rId233" Type="http://schemas.openxmlformats.org/officeDocument/2006/relationships/hyperlink" Target="https://m.edsoo.ru/8bc2c84a" TargetMode="External"/><Relationship Id="rId254" Type="http://schemas.openxmlformats.org/officeDocument/2006/relationships/hyperlink" Target="https://m.edsoo.ru/8bc2e4ba" TargetMode="External"/><Relationship Id="rId440" Type="http://schemas.openxmlformats.org/officeDocument/2006/relationships/hyperlink" Target="https://m.edsoo.ru/8bc45264"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75" Type="http://schemas.openxmlformats.org/officeDocument/2006/relationships/hyperlink" Target="https://m.edsoo.ru/8bc30620" TargetMode="External"/><Relationship Id="rId296" Type="http://schemas.openxmlformats.org/officeDocument/2006/relationships/hyperlink" Target="https://m.edsoo.ru/8bc33fa0" TargetMode="External"/><Relationship Id="rId300" Type="http://schemas.openxmlformats.org/officeDocument/2006/relationships/hyperlink" Target="https://m.edsoo.ru/8bc3475c" TargetMode="External"/><Relationship Id="rId461" Type="http://schemas.openxmlformats.org/officeDocument/2006/relationships/hyperlink" Target="https://m.edsoo.ru/8bc46ed4"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7f41b720" TargetMode="External"/><Relationship Id="rId156" Type="http://schemas.openxmlformats.org/officeDocument/2006/relationships/hyperlink" Target="https://m.edsoo.ru/8a19720a" TargetMode="External"/><Relationship Id="rId177" Type="http://schemas.openxmlformats.org/officeDocument/2006/relationships/hyperlink" Target="https://m.edsoo.ru/8a199028" TargetMode="External"/><Relationship Id="rId198" Type="http://schemas.openxmlformats.org/officeDocument/2006/relationships/hyperlink" Target="https://m.edsoo.ru/8bc27b60" TargetMode="External"/><Relationship Id="rId321" Type="http://schemas.openxmlformats.org/officeDocument/2006/relationships/hyperlink" Target="https://m.edsoo.ru/8bc368ae" TargetMode="External"/><Relationship Id="rId342" Type="http://schemas.openxmlformats.org/officeDocument/2006/relationships/hyperlink" Target="https://m.edsoo.ru/8bc3909a" TargetMode="External"/><Relationship Id="rId363" Type="http://schemas.openxmlformats.org/officeDocument/2006/relationships/hyperlink" Target="https://m.edsoo.ru/8bc3be9e" TargetMode="External"/><Relationship Id="rId384" Type="http://schemas.openxmlformats.org/officeDocument/2006/relationships/hyperlink" Target="https://m.edsoo.ru/8bc3f40e" TargetMode="External"/><Relationship Id="rId419" Type="http://schemas.openxmlformats.org/officeDocument/2006/relationships/hyperlink" Target="https://m.edsoo.ru/8bc42b9a" TargetMode="External"/><Relationship Id="rId202" Type="http://schemas.openxmlformats.org/officeDocument/2006/relationships/hyperlink" Target="https://m.edsoo.ru/8bc28146" TargetMode="External"/><Relationship Id="rId223" Type="http://schemas.openxmlformats.org/officeDocument/2006/relationships/hyperlink" Target="https://m.edsoo.ru/8bc2b3be" TargetMode="External"/><Relationship Id="rId244" Type="http://schemas.openxmlformats.org/officeDocument/2006/relationships/hyperlink" Target="https://m.edsoo.ru/8bc2d7e0" TargetMode="External"/><Relationship Id="rId430" Type="http://schemas.openxmlformats.org/officeDocument/2006/relationships/hyperlink" Target="https://m.edsoo.ru/8bc43bb2"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932" TargetMode="External"/><Relationship Id="rId286" Type="http://schemas.openxmlformats.org/officeDocument/2006/relationships/hyperlink" Target="https://m.edsoo.ru/8bc323b2" TargetMode="External"/><Relationship Id="rId451" Type="http://schemas.openxmlformats.org/officeDocument/2006/relationships/hyperlink" Target="https://m.edsoo.ru/8bc46254" TargetMode="External"/><Relationship Id="rId472" Type="http://schemas.openxmlformats.org/officeDocument/2006/relationships/theme" Target="theme/theme1.xm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418" TargetMode="External"/><Relationship Id="rId167" Type="http://schemas.openxmlformats.org/officeDocument/2006/relationships/hyperlink" Target="https://m.edsoo.ru/8a198268" TargetMode="External"/><Relationship Id="rId188" Type="http://schemas.openxmlformats.org/officeDocument/2006/relationships/hyperlink" Target="https://m.edsoo.ru/8a199d48" TargetMode="External"/><Relationship Id="rId311" Type="http://schemas.openxmlformats.org/officeDocument/2006/relationships/hyperlink" Target="https://m.edsoo.ru/8bc35990" TargetMode="External"/><Relationship Id="rId332" Type="http://schemas.openxmlformats.org/officeDocument/2006/relationships/hyperlink" Target="https://m.edsoo.ru/8bc383d4" TargetMode="External"/><Relationship Id="rId353" Type="http://schemas.openxmlformats.org/officeDocument/2006/relationships/hyperlink" Target="https://m.edsoo.ru/8bc3a7f6" TargetMode="External"/><Relationship Id="rId374" Type="http://schemas.openxmlformats.org/officeDocument/2006/relationships/hyperlink" Target="https://m.edsoo.ru/8bc3d94c" TargetMode="External"/><Relationship Id="rId395" Type="http://schemas.openxmlformats.org/officeDocument/2006/relationships/hyperlink" Target="https://m.edsoo.ru/8bc3fb48" TargetMode="External"/><Relationship Id="rId409" Type="http://schemas.openxmlformats.org/officeDocument/2006/relationships/hyperlink" Target="https://m.edsoo.ru/8bc41fd8"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2a108" TargetMode="External"/><Relationship Id="rId234" Type="http://schemas.openxmlformats.org/officeDocument/2006/relationships/hyperlink" Target="https://m.edsoo.ru/8bc2c976" TargetMode="External"/><Relationship Id="rId420" Type="http://schemas.openxmlformats.org/officeDocument/2006/relationships/hyperlink" Target="https://m.edsoo.ru/8bc42d3e"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6e0" TargetMode="External"/><Relationship Id="rId276" Type="http://schemas.openxmlformats.org/officeDocument/2006/relationships/hyperlink" Target="https://m.edsoo.ru/8bc30cf6" TargetMode="External"/><Relationship Id="rId297" Type="http://schemas.openxmlformats.org/officeDocument/2006/relationships/hyperlink" Target="https://m.edsoo.ru/8bc34310" TargetMode="External"/><Relationship Id="rId441" Type="http://schemas.openxmlformats.org/officeDocument/2006/relationships/hyperlink" Target="https://m.edsoo.ru/8bc45372" TargetMode="External"/><Relationship Id="rId462" Type="http://schemas.openxmlformats.org/officeDocument/2006/relationships/hyperlink" Target="https://m.edsoo.ru/8bc4728a" TargetMode="External"/><Relationship Id="rId40" Type="http://schemas.openxmlformats.org/officeDocument/2006/relationships/hyperlink" Target="https://m.edsoo.ru/7f41542e" TargetMode="External"/><Relationship Id="rId115" Type="http://schemas.openxmlformats.org/officeDocument/2006/relationships/hyperlink" Target="https://m.edsoo.ru/7f4196be" TargetMode="External"/><Relationship Id="rId136" Type="http://schemas.openxmlformats.org/officeDocument/2006/relationships/hyperlink" Target="https://m.edsoo.ru/8a19572a" TargetMode="External"/><Relationship Id="rId157" Type="http://schemas.openxmlformats.org/officeDocument/2006/relationships/hyperlink" Target="https://m.edsoo.ru/8a197354" TargetMode="External"/><Relationship Id="rId178" Type="http://schemas.openxmlformats.org/officeDocument/2006/relationships/hyperlink" Target="https://m.edsoo.ru/8a198ea2" TargetMode="External"/><Relationship Id="rId301" Type="http://schemas.openxmlformats.org/officeDocument/2006/relationships/hyperlink" Target="https://m.edsoo.ru/8bc34860" TargetMode="External"/><Relationship Id="rId322" Type="http://schemas.openxmlformats.org/officeDocument/2006/relationships/hyperlink" Target="https://m.edsoo.ru/8bc3626e" TargetMode="External"/><Relationship Id="rId343" Type="http://schemas.openxmlformats.org/officeDocument/2006/relationships/hyperlink" Target="https://m.edsoo.ru/8bc391bc" TargetMode="External"/><Relationship Id="rId364" Type="http://schemas.openxmlformats.org/officeDocument/2006/relationships/hyperlink" Target="https://m.edsoo.ru/8bc3c57e"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7c82" TargetMode="External"/><Relationship Id="rId203" Type="http://schemas.openxmlformats.org/officeDocument/2006/relationships/hyperlink" Target="https://m.edsoo.ru/8bc27926" TargetMode="External"/><Relationship Id="rId385" Type="http://schemas.openxmlformats.org/officeDocument/2006/relationships/hyperlink" Target="https://m.edsoo.ru/8bc3d726" TargetMode="External"/><Relationship Id="rId19" Type="http://schemas.openxmlformats.org/officeDocument/2006/relationships/hyperlink" Target="https://m.edsoo.ru/7f413e80" TargetMode="External"/><Relationship Id="rId224" Type="http://schemas.openxmlformats.org/officeDocument/2006/relationships/hyperlink" Target="https://m.edsoo.ru/8bc2b4e0" TargetMode="External"/><Relationship Id="rId245" Type="http://schemas.openxmlformats.org/officeDocument/2006/relationships/hyperlink" Target="https://m.edsoo.ru/8bc2d920" TargetMode="External"/><Relationship Id="rId266" Type="http://schemas.openxmlformats.org/officeDocument/2006/relationships/hyperlink" Target="https://m.edsoo.ru/8bc2fa54" TargetMode="External"/><Relationship Id="rId287" Type="http://schemas.openxmlformats.org/officeDocument/2006/relationships/hyperlink" Target="https://m.edsoo.ru/8bc32574" TargetMode="External"/><Relationship Id="rId410" Type="http://schemas.openxmlformats.org/officeDocument/2006/relationships/hyperlink" Target="https://m.edsoo.ru/8bc41d6c" TargetMode="External"/><Relationship Id="rId431" Type="http://schemas.openxmlformats.org/officeDocument/2006/relationships/hyperlink" Target="https://m.edsoo.ru/8bc43e3c" TargetMode="External"/><Relationship Id="rId452" Type="http://schemas.openxmlformats.org/officeDocument/2006/relationships/hyperlink" Target="https://m.edsoo.ru/8bc4636c"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58a" TargetMode="External"/><Relationship Id="rId168" Type="http://schemas.openxmlformats.org/officeDocument/2006/relationships/hyperlink" Target="https://m.edsoo.ru/8a198754" TargetMode="External"/><Relationship Id="rId312" Type="http://schemas.openxmlformats.org/officeDocument/2006/relationships/hyperlink" Target="https://m.edsoo.ru/8bc35c06" TargetMode="External"/><Relationship Id="rId333" Type="http://schemas.openxmlformats.org/officeDocument/2006/relationships/hyperlink" Target="https://m.edsoo.ru/8bc3851e" TargetMode="External"/><Relationship Id="rId354" Type="http://schemas.openxmlformats.org/officeDocument/2006/relationships/hyperlink" Target="https://m.edsoo.ru/8bc3a922"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a199e60" TargetMode="External"/><Relationship Id="rId375" Type="http://schemas.openxmlformats.org/officeDocument/2006/relationships/hyperlink" Target="https://m.edsoo.ru/8bc3db22" TargetMode="External"/><Relationship Id="rId396" Type="http://schemas.openxmlformats.org/officeDocument/2006/relationships/hyperlink" Target="https://m.edsoo.ru/8bc3fcba" TargetMode="External"/><Relationship Id="rId3" Type="http://schemas.openxmlformats.org/officeDocument/2006/relationships/settings" Target="settings.xml"/><Relationship Id="rId214" Type="http://schemas.openxmlformats.org/officeDocument/2006/relationships/hyperlink" Target="https://m.edsoo.ru/8bc26d78" TargetMode="External"/><Relationship Id="rId235" Type="http://schemas.openxmlformats.org/officeDocument/2006/relationships/hyperlink" Target="https://m.edsoo.ru/8bc2cba6" TargetMode="External"/><Relationship Id="rId256" Type="http://schemas.openxmlformats.org/officeDocument/2006/relationships/hyperlink" Target="https://m.edsoo.ru/8bc2e7f8" TargetMode="External"/><Relationship Id="rId277" Type="http://schemas.openxmlformats.org/officeDocument/2006/relationships/hyperlink" Target="https://m.edsoo.ru/8bc30f1c" TargetMode="External"/><Relationship Id="rId298" Type="http://schemas.openxmlformats.org/officeDocument/2006/relationships/hyperlink" Target="https://m.edsoo.ru/8bc34428" TargetMode="External"/><Relationship Id="rId400" Type="http://schemas.openxmlformats.org/officeDocument/2006/relationships/hyperlink" Target="https://m.edsoo.ru/8bc40692" TargetMode="External"/><Relationship Id="rId421" Type="http://schemas.openxmlformats.org/officeDocument/2006/relationships/hyperlink" Target="https://m.edsoo.ru/8bc42e4c" TargetMode="External"/><Relationship Id="rId442" Type="http://schemas.openxmlformats.org/officeDocument/2006/relationships/hyperlink" Target="https://m.edsoo.ru/8bc454f8" TargetMode="External"/><Relationship Id="rId463" Type="http://schemas.openxmlformats.org/officeDocument/2006/relationships/hyperlink" Target="https://m.edsoo.ru/8bc47398" TargetMode="External"/><Relationship Id="rId116" Type="http://schemas.openxmlformats.org/officeDocument/2006/relationships/hyperlink" Target="https://m.edsoo.ru/7f41b720" TargetMode="External"/><Relationship Id="rId137" Type="http://schemas.openxmlformats.org/officeDocument/2006/relationships/hyperlink" Target="https://m.edsoo.ru/8a195838" TargetMode="External"/><Relationship Id="rId158" Type="http://schemas.openxmlformats.org/officeDocument/2006/relationships/hyperlink" Target="https://m.edsoo.ru/8a1974e4" TargetMode="External"/><Relationship Id="rId302" Type="http://schemas.openxmlformats.org/officeDocument/2006/relationships/hyperlink" Target="https://m.edsoo.ru/8bc34d60" TargetMode="External"/><Relationship Id="rId323" Type="http://schemas.openxmlformats.org/officeDocument/2006/relationships/hyperlink" Target="https://m.edsoo.ru/8bc369ee" TargetMode="External"/><Relationship Id="rId344" Type="http://schemas.openxmlformats.org/officeDocument/2006/relationships/hyperlink" Target="https://m.edsoo.ru/8bc39b1c"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542e" TargetMode="External"/><Relationship Id="rId83" Type="http://schemas.openxmlformats.org/officeDocument/2006/relationships/hyperlink" Target="https://m.edsoo.ru/7f41727e" TargetMode="External"/><Relationship Id="rId179" Type="http://schemas.openxmlformats.org/officeDocument/2006/relationships/hyperlink" Target="https://m.edsoo.ru/8a19914a" TargetMode="External"/><Relationship Id="rId365" Type="http://schemas.openxmlformats.org/officeDocument/2006/relationships/hyperlink" Target="https://m.edsoo.ru/8bc3c7cc" TargetMode="External"/><Relationship Id="rId386" Type="http://schemas.openxmlformats.org/officeDocument/2006/relationships/hyperlink" Target="https://m.edsoo.ru/8bc3d83e" TargetMode="External"/><Relationship Id="rId190" Type="http://schemas.openxmlformats.org/officeDocument/2006/relationships/hyperlink" Target="https://m.edsoo.ru/8bc29050" TargetMode="External"/><Relationship Id="rId204" Type="http://schemas.openxmlformats.org/officeDocument/2006/relationships/hyperlink" Target="https://m.edsoo.ru/8bc27a48" TargetMode="External"/><Relationship Id="rId225" Type="http://schemas.openxmlformats.org/officeDocument/2006/relationships/hyperlink" Target="https://m.edsoo.ru/8bc2b706" TargetMode="External"/><Relationship Id="rId246" Type="http://schemas.openxmlformats.org/officeDocument/2006/relationships/hyperlink" Target="https://m.edsoo.ru/8bc2db82" TargetMode="External"/><Relationship Id="rId267" Type="http://schemas.openxmlformats.org/officeDocument/2006/relationships/hyperlink" Target="https://m.edsoo.ru/8bc2fb6c" TargetMode="External"/><Relationship Id="rId288" Type="http://schemas.openxmlformats.org/officeDocument/2006/relationships/hyperlink" Target="https://m.edsoo.ru/8bc3270e" TargetMode="External"/><Relationship Id="rId411" Type="http://schemas.openxmlformats.org/officeDocument/2006/relationships/hyperlink" Target="https://m.edsoo.ru/8bc41ea2" TargetMode="External"/><Relationship Id="rId432" Type="http://schemas.openxmlformats.org/officeDocument/2006/relationships/hyperlink" Target="https://m.edsoo.ru/8bc43fcc" TargetMode="External"/><Relationship Id="rId453" Type="http://schemas.openxmlformats.org/officeDocument/2006/relationships/hyperlink" Target="https://m.edsoo.ru/8bc4648e"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e2c"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71a" TargetMode="External"/><Relationship Id="rId169" Type="http://schemas.openxmlformats.org/officeDocument/2006/relationships/hyperlink" Target="https://m.edsoo.ru/8a198876" TargetMode="External"/><Relationship Id="rId334" Type="http://schemas.openxmlformats.org/officeDocument/2006/relationships/hyperlink" Target="https://m.edsoo.ru/8bc38672" TargetMode="External"/><Relationship Id="rId355" Type="http://schemas.openxmlformats.org/officeDocument/2006/relationships/hyperlink" Target="https://m.edsoo.ru/8bc3aa58" TargetMode="External"/><Relationship Id="rId376" Type="http://schemas.openxmlformats.org/officeDocument/2006/relationships/hyperlink" Target="https://m.edsoo.ru/8bc3dcc6" TargetMode="External"/><Relationship Id="rId397" Type="http://schemas.openxmlformats.org/officeDocument/2006/relationships/hyperlink" Target="https://m.edsoo.ru/8bc3fddc" TargetMode="External"/><Relationship Id="rId4" Type="http://schemas.openxmlformats.org/officeDocument/2006/relationships/webSettings" Target="webSettings.xml"/><Relationship Id="rId180" Type="http://schemas.openxmlformats.org/officeDocument/2006/relationships/hyperlink" Target="https://m.edsoo.ru/8a199258" TargetMode="External"/><Relationship Id="rId215" Type="http://schemas.openxmlformats.org/officeDocument/2006/relationships/hyperlink" Target="https://m.edsoo.ru/8bc26e9a" TargetMode="External"/><Relationship Id="rId236" Type="http://schemas.openxmlformats.org/officeDocument/2006/relationships/hyperlink" Target="https://m.edsoo.ru/8bc2ce58" TargetMode="External"/><Relationship Id="rId257" Type="http://schemas.openxmlformats.org/officeDocument/2006/relationships/hyperlink" Target="https://m.edsoo.ru/8bc2e924" TargetMode="External"/><Relationship Id="rId278" Type="http://schemas.openxmlformats.org/officeDocument/2006/relationships/hyperlink" Target="https://m.edsoo.ru/8bc310de" TargetMode="External"/><Relationship Id="rId401" Type="http://schemas.openxmlformats.org/officeDocument/2006/relationships/hyperlink" Target="https://m.edsoo.ru/8bc40ae8" TargetMode="External"/><Relationship Id="rId422" Type="http://schemas.openxmlformats.org/officeDocument/2006/relationships/hyperlink" Target="https://m.edsoo.ru/8bc430ea" TargetMode="External"/><Relationship Id="rId443" Type="http://schemas.openxmlformats.org/officeDocument/2006/relationships/hyperlink" Target="https://m.edsoo.ru/8bc4561a" TargetMode="External"/><Relationship Id="rId464" Type="http://schemas.openxmlformats.org/officeDocument/2006/relationships/hyperlink" Target="https://m.edsoo.ru/8bc408c2" TargetMode="External"/><Relationship Id="rId303" Type="http://schemas.openxmlformats.org/officeDocument/2006/relationships/hyperlink" Target="https://m.edsoo.ru/8bc34e6e"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946" TargetMode="External"/><Relationship Id="rId345" Type="http://schemas.openxmlformats.org/officeDocument/2006/relationships/hyperlink" Target="https://m.edsoo.ru/8bc39c70" TargetMode="External"/><Relationship Id="rId387" Type="http://schemas.openxmlformats.org/officeDocument/2006/relationships/hyperlink" Target="https://m.edsoo.ru/8bc3eb80" TargetMode="External"/><Relationship Id="rId191" Type="http://schemas.openxmlformats.org/officeDocument/2006/relationships/hyperlink" Target="https://m.edsoo.ru/8bc29154" TargetMode="External"/><Relationship Id="rId205" Type="http://schemas.openxmlformats.org/officeDocument/2006/relationships/hyperlink" Target="https://m.edsoo.ru/8bc288a8" TargetMode="External"/><Relationship Id="rId247" Type="http://schemas.openxmlformats.org/officeDocument/2006/relationships/hyperlink" Target="https://m.edsoo.ru/8bc2db82" TargetMode="External"/><Relationship Id="rId412" Type="http://schemas.openxmlformats.org/officeDocument/2006/relationships/hyperlink" Target="https://m.edsoo.ru/8bc44328" TargetMode="External"/><Relationship Id="rId107" Type="http://schemas.openxmlformats.org/officeDocument/2006/relationships/hyperlink" Target="https://m.edsoo.ru/7f4196be" TargetMode="External"/><Relationship Id="rId289" Type="http://schemas.openxmlformats.org/officeDocument/2006/relationships/hyperlink" Target="https://m.edsoo.ru/8bc32e66" TargetMode="External"/><Relationship Id="rId454" Type="http://schemas.openxmlformats.org/officeDocument/2006/relationships/hyperlink" Target="https://m.edsoo.ru/8bc465a6"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85a" TargetMode="External"/><Relationship Id="rId314" Type="http://schemas.openxmlformats.org/officeDocument/2006/relationships/hyperlink" Target="https://m.edsoo.ru/8bc35a94" TargetMode="External"/><Relationship Id="rId356" Type="http://schemas.openxmlformats.org/officeDocument/2006/relationships/hyperlink" Target="https://m.edsoo.ru/8bc3b6ba" TargetMode="External"/><Relationship Id="rId398" Type="http://schemas.openxmlformats.org/officeDocument/2006/relationships/hyperlink" Target="https://m.edsoo.ru/8bc3fef4" TargetMode="External"/><Relationship Id="rId95" Type="http://schemas.openxmlformats.org/officeDocument/2006/relationships/hyperlink" Target="https://m.edsoo.ru/7f4196be" TargetMode="External"/><Relationship Id="rId160" Type="http://schemas.openxmlformats.org/officeDocument/2006/relationships/hyperlink" Target="https://m.edsoo.ru/8a197728" TargetMode="External"/><Relationship Id="rId216" Type="http://schemas.openxmlformats.org/officeDocument/2006/relationships/hyperlink" Target="https://m.edsoo.ru/8bc2a7e8" TargetMode="External"/><Relationship Id="rId423" Type="http://schemas.openxmlformats.org/officeDocument/2006/relationships/hyperlink" Target="https://m.edsoo.ru/8bc4336a" TargetMode="External"/><Relationship Id="rId258" Type="http://schemas.openxmlformats.org/officeDocument/2006/relationships/hyperlink" Target="https://m.edsoo.ru/8bc2eb5e" TargetMode="External"/><Relationship Id="rId465" Type="http://schemas.openxmlformats.org/officeDocument/2006/relationships/hyperlink" Target="https://m.edsoo.ru/8bc409d0"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7bdc" TargetMode="External"/><Relationship Id="rId367" Type="http://schemas.openxmlformats.org/officeDocument/2006/relationships/hyperlink" Target="https://m.edsoo.ru/8bc3c984" TargetMode="External"/><Relationship Id="rId171" Type="http://schemas.openxmlformats.org/officeDocument/2006/relationships/hyperlink" Target="https://m.edsoo.ru/8a198aba" TargetMode="External"/><Relationship Id="rId227" Type="http://schemas.openxmlformats.org/officeDocument/2006/relationships/hyperlink" Target="https://m.edsoo.ru/8bc2bb52" TargetMode="External"/><Relationship Id="rId269" Type="http://schemas.openxmlformats.org/officeDocument/2006/relationships/hyperlink" Target="https://m.edsoo.ru/8bc2fda6" TargetMode="External"/><Relationship Id="rId434" Type="http://schemas.openxmlformats.org/officeDocument/2006/relationships/hyperlink" Target="https://m.edsoo.ru/8bc449ea"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8bc3155c" TargetMode="External"/><Relationship Id="rId336" Type="http://schemas.openxmlformats.org/officeDocument/2006/relationships/hyperlink" Target="https://m.edsoo.ru/8bc3808c" TargetMode="External"/><Relationship Id="rId75" Type="http://schemas.openxmlformats.org/officeDocument/2006/relationships/hyperlink" Target="https://m.edsoo.ru/7f41727e" TargetMode="External"/><Relationship Id="rId140" Type="http://schemas.openxmlformats.org/officeDocument/2006/relationships/hyperlink" Target="https://m.edsoo.ru/8a195c02" TargetMode="External"/><Relationship Id="rId182" Type="http://schemas.openxmlformats.org/officeDocument/2006/relationships/hyperlink" Target="https://m.edsoo.ru/8a19947e" TargetMode="External"/><Relationship Id="rId378" Type="http://schemas.openxmlformats.org/officeDocument/2006/relationships/hyperlink" Target="https://m.edsoo.ru/8bc3df82" TargetMode="External"/><Relationship Id="rId403" Type="http://schemas.openxmlformats.org/officeDocument/2006/relationships/hyperlink" Target="https://m.edsoo.ru/8bc40f48" TargetMode="External"/><Relationship Id="rId6" Type="http://schemas.openxmlformats.org/officeDocument/2006/relationships/hyperlink" Target="https://m.edsoo.ru/7f413e80" TargetMode="External"/><Relationship Id="rId238" Type="http://schemas.openxmlformats.org/officeDocument/2006/relationships/hyperlink" Target="https://m.edsoo.ru/8bc2d092" TargetMode="External"/><Relationship Id="rId445" Type="http://schemas.openxmlformats.org/officeDocument/2006/relationships/hyperlink" Target="https://m.edsoo.ru/8bc45b92" TargetMode="External"/><Relationship Id="rId291" Type="http://schemas.openxmlformats.org/officeDocument/2006/relationships/hyperlink" Target="https://m.edsoo.ru/8bc33140" TargetMode="External"/><Relationship Id="rId305" Type="http://schemas.openxmlformats.org/officeDocument/2006/relationships/hyperlink" Target="https://m.edsoo.ru/8bc352ba" TargetMode="External"/><Relationship Id="rId347" Type="http://schemas.openxmlformats.org/officeDocument/2006/relationships/hyperlink" Target="https://m.edsoo.ru/8bc39fd6"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bfc" TargetMode="External"/><Relationship Id="rId389" Type="http://schemas.openxmlformats.org/officeDocument/2006/relationships/hyperlink" Target="https://m.edsoo.ru/8bc3ed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103</Pages>
  <Words>27759</Words>
  <Characters>158227</Characters>
  <Application>Microsoft Office Word</Application>
  <DocSecurity>0</DocSecurity>
  <Lines>1318</Lines>
  <Paragraphs>371</Paragraphs>
  <ScaleCrop>false</ScaleCrop>
  <HeadingPairs>
    <vt:vector size="2" baseType="variant">
      <vt:variant>
        <vt:lpstr>Название</vt:lpstr>
      </vt:variant>
      <vt:variant>
        <vt:i4>1</vt:i4>
      </vt:variant>
    </vt:vector>
  </HeadingPairs>
  <TitlesOfParts>
    <vt:vector size="1" baseType="lpstr">
      <vt:lpstr>МИНИСТЕРСТВО ПРОСВЕЩЕНИЯ РОССИЙСКОЙ ФЕДЕРАЦИИ</vt:lpstr>
    </vt:vector>
  </TitlesOfParts>
  <Company/>
  <LinksUpToDate>false</LinksUpToDate>
  <CharactersWithSpaces>185615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ПРОСВЕЩЕНИЯ РОССИЙСКОЙ ФЕДЕРАЦИИ</dc:title>
  <dc:subject/>
  <dc:creator/>
  <dc:description/>
  <cp:lastModifiedBy>nabd</cp:lastModifiedBy>
  <cp:revision>19</cp:revision>
  <dcterms:created xsi:type="dcterms:W3CDTF">2023-11-12T07:31:00Z</dcterms:created>
  <dcterms:modified xsi:type="dcterms:W3CDTF">2026-10-14T08:42:00Z</dcterms:modified>
  <dc:language>ru-RU</dc:language>
</cp:coreProperties>
</file>