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69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8A0F89" w:rsidTr="00084841">
        <w:trPr>
          <w:trHeight w:val="924"/>
        </w:trPr>
        <w:tc>
          <w:tcPr>
            <w:tcW w:w="10421" w:type="dxa"/>
          </w:tcPr>
          <w:p w:rsidR="00084841" w:rsidRPr="00084841" w:rsidRDefault="00084841" w:rsidP="00084841">
            <w:pPr>
              <w:jc w:val="center"/>
              <w:rPr>
                <w:sz w:val="28"/>
                <w:szCs w:val="28"/>
              </w:rPr>
            </w:pPr>
            <w:r w:rsidRPr="00084841">
              <w:rPr>
                <w:sz w:val="28"/>
                <w:szCs w:val="28"/>
              </w:rPr>
              <w:t>«Согласовано»                      «Согласовано»                               «Утверждаю»</w:t>
            </w:r>
          </w:p>
          <w:p w:rsidR="00084841" w:rsidRPr="00084841" w:rsidRDefault="00084841" w:rsidP="00084841">
            <w:pPr>
              <w:jc w:val="center"/>
              <w:rPr>
                <w:sz w:val="28"/>
                <w:szCs w:val="28"/>
              </w:rPr>
            </w:pPr>
            <w:r w:rsidRPr="00084841">
              <w:rPr>
                <w:sz w:val="28"/>
                <w:szCs w:val="28"/>
              </w:rPr>
              <w:t>Руководитель МО            Зам. директора по УВР                 Директор школы</w:t>
            </w:r>
          </w:p>
          <w:p w:rsidR="00084841" w:rsidRPr="00084841" w:rsidRDefault="00084841" w:rsidP="00084841">
            <w:pPr>
              <w:jc w:val="center"/>
            </w:pPr>
            <w:r w:rsidRPr="00084841">
              <w:rPr>
                <w:u w:val="single"/>
              </w:rPr>
              <w:t>______/Абдулова Н.С.</w:t>
            </w:r>
            <w:r w:rsidRPr="00084841">
              <w:t xml:space="preserve">/             </w:t>
            </w:r>
            <w:r w:rsidRPr="00084841">
              <w:rPr>
                <w:u w:val="single"/>
              </w:rPr>
              <w:t>______/Абдулова Н.С.</w:t>
            </w:r>
            <w:r w:rsidRPr="00084841">
              <w:t>/   _____</w:t>
            </w:r>
            <w:r w:rsidRPr="00084841">
              <w:rPr>
                <w:u w:val="single"/>
              </w:rPr>
              <w:t xml:space="preserve"> /Мухамадьяров Р.В./</w:t>
            </w:r>
          </w:p>
          <w:p w:rsidR="00084841" w:rsidRPr="00084841" w:rsidRDefault="00084841" w:rsidP="00084841">
            <w:pPr>
              <w:jc w:val="center"/>
            </w:pPr>
            <w:r w:rsidRPr="00084841">
              <w:t>Ф.И.О.                                         Ф.И.О.                                            Ф.И.О.</w:t>
            </w:r>
          </w:p>
          <w:p w:rsidR="00084841" w:rsidRPr="00084841" w:rsidRDefault="00084841" w:rsidP="00084841">
            <w:pPr>
              <w:jc w:val="center"/>
              <w:rPr>
                <w:sz w:val="20"/>
                <w:szCs w:val="20"/>
              </w:rPr>
            </w:pPr>
            <w:r w:rsidRPr="00084841">
              <w:rPr>
                <w:sz w:val="20"/>
                <w:szCs w:val="20"/>
              </w:rPr>
              <w:t>Протокол №1 от 31.08.2023 г.            Протокол №1от 31.08.2023г.                   Приказ №1от 01.09.2023г.</w:t>
            </w:r>
          </w:p>
          <w:p w:rsidR="008A0F89" w:rsidRPr="00174518" w:rsidRDefault="008A0F89" w:rsidP="00084841">
            <w:pPr>
              <w:jc w:val="center"/>
              <w:rPr>
                <w:rFonts w:ascii="Cambria" w:hAnsi="Cambria"/>
              </w:rPr>
            </w:pPr>
          </w:p>
          <w:p w:rsidR="008A0F89" w:rsidRPr="00055157" w:rsidRDefault="008A0F89" w:rsidP="007E6EAC">
            <w:pPr>
              <w:pStyle w:val="3"/>
              <w:jc w:val="center"/>
            </w:pPr>
          </w:p>
        </w:tc>
      </w:tr>
    </w:tbl>
    <w:p w:rsidR="00084841" w:rsidRPr="00084841" w:rsidRDefault="00084841" w:rsidP="00084841">
      <w:pPr>
        <w:jc w:val="center"/>
        <w:rPr>
          <w:b/>
          <w:bCs/>
          <w:sz w:val="28"/>
          <w:szCs w:val="28"/>
        </w:rPr>
      </w:pPr>
      <w:r w:rsidRPr="00084841">
        <w:rPr>
          <w:b/>
          <w:bCs/>
          <w:sz w:val="28"/>
          <w:szCs w:val="28"/>
        </w:rPr>
        <w:t>МКОУ «Нижне-Сыповская основная общеобразовательная школа»</w:t>
      </w:r>
    </w:p>
    <w:p w:rsidR="00252B97" w:rsidRDefault="00252B97" w:rsidP="004E6BE9">
      <w:pPr>
        <w:jc w:val="center"/>
        <w:rPr>
          <w:b/>
          <w:bCs/>
        </w:rPr>
      </w:pPr>
    </w:p>
    <w:p w:rsidR="001D0AE9" w:rsidRDefault="001D0AE9" w:rsidP="004E6BE9">
      <w:pPr>
        <w:jc w:val="center"/>
        <w:rPr>
          <w:b/>
          <w:bCs/>
        </w:rPr>
      </w:pPr>
    </w:p>
    <w:p w:rsidR="004F6285" w:rsidRDefault="004F6285" w:rsidP="004E6BE9">
      <w:pPr>
        <w:jc w:val="center"/>
        <w:rPr>
          <w:b/>
          <w:bCs/>
        </w:rPr>
      </w:pPr>
    </w:p>
    <w:p w:rsidR="00252B97" w:rsidRDefault="00252B97" w:rsidP="004E6BE9">
      <w:pPr>
        <w:jc w:val="center"/>
        <w:rPr>
          <w:b/>
          <w:bCs/>
        </w:rPr>
      </w:pPr>
    </w:p>
    <w:p w:rsidR="001D0AE9" w:rsidRDefault="001D0AE9" w:rsidP="004E6BE9">
      <w:pPr>
        <w:jc w:val="center"/>
        <w:rPr>
          <w:b/>
          <w:bCs/>
          <w:sz w:val="28"/>
          <w:szCs w:val="28"/>
        </w:rPr>
      </w:pPr>
    </w:p>
    <w:p w:rsidR="001D0AE9" w:rsidRDefault="001D0AE9" w:rsidP="004E6BE9">
      <w:pPr>
        <w:jc w:val="center"/>
        <w:rPr>
          <w:b/>
          <w:bCs/>
          <w:sz w:val="28"/>
          <w:szCs w:val="28"/>
        </w:rPr>
      </w:pPr>
    </w:p>
    <w:p w:rsidR="001D0AE9" w:rsidRPr="006C2A41" w:rsidRDefault="001D0AE9" w:rsidP="008C49D0">
      <w:pPr>
        <w:spacing w:line="360" w:lineRule="auto"/>
        <w:jc w:val="center"/>
        <w:rPr>
          <w:b/>
          <w:bCs/>
          <w:sz w:val="36"/>
          <w:szCs w:val="36"/>
        </w:rPr>
      </w:pPr>
      <w:r w:rsidRPr="006C2A41">
        <w:rPr>
          <w:b/>
          <w:bCs/>
          <w:sz w:val="36"/>
          <w:szCs w:val="36"/>
        </w:rPr>
        <w:t xml:space="preserve">Рабочая </w:t>
      </w:r>
      <w:r w:rsidR="004F6285" w:rsidRPr="006C2A41">
        <w:rPr>
          <w:b/>
          <w:bCs/>
          <w:sz w:val="36"/>
          <w:szCs w:val="36"/>
        </w:rPr>
        <w:t xml:space="preserve">программа </w:t>
      </w:r>
    </w:p>
    <w:p w:rsidR="004F6285" w:rsidRPr="006C2A41" w:rsidRDefault="004F6285" w:rsidP="008C49D0">
      <w:pPr>
        <w:spacing w:line="360" w:lineRule="auto"/>
        <w:jc w:val="center"/>
        <w:rPr>
          <w:b/>
          <w:bCs/>
          <w:sz w:val="36"/>
          <w:szCs w:val="36"/>
        </w:rPr>
      </w:pPr>
      <w:r w:rsidRPr="006C2A41">
        <w:rPr>
          <w:b/>
          <w:bCs/>
          <w:sz w:val="36"/>
          <w:szCs w:val="36"/>
        </w:rPr>
        <w:t>по русскому языку</w:t>
      </w:r>
    </w:p>
    <w:p w:rsidR="004F6285" w:rsidRPr="006C2A41" w:rsidRDefault="004F6285" w:rsidP="008C49D0">
      <w:pPr>
        <w:spacing w:line="360" w:lineRule="auto"/>
        <w:jc w:val="center"/>
        <w:rPr>
          <w:b/>
          <w:bCs/>
          <w:sz w:val="36"/>
          <w:szCs w:val="36"/>
        </w:rPr>
      </w:pPr>
      <w:r w:rsidRPr="006C2A41">
        <w:rPr>
          <w:b/>
          <w:bCs/>
          <w:sz w:val="36"/>
          <w:szCs w:val="36"/>
        </w:rPr>
        <w:t>7 класс</w:t>
      </w:r>
    </w:p>
    <w:p w:rsidR="00CC71F7" w:rsidRPr="006C2A41" w:rsidRDefault="00A34E91" w:rsidP="008C49D0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2023/2024</w:t>
      </w:r>
      <w:r w:rsidR="004F6285" w:rsidRPr="006C2A41">
        <w:rPr>
          <w:b/>
          <w:bCs/>
          <w:sz w:val="36"/>
          <w:szCs w:val="36"/>
        </w:rPr>
        <w:t xml:space="preserve"> учебный год</w:t>
      </w:r>
    </w:p>
    <w:p w:rsidR="00D82D0C" w:rsidRDefault="00D82D0C" w:rsidP="008C49D0">
      <w:pPr>
        <w:spacing w:line="360" w:lineRule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:rsidR="00CC71F7" w:rsidRDefault="00CC71F7" w:rsidP="00CC71F7">
      <w:pPr>
        <w:jc w:val="right"/>
        <w:rPr>
          <w:b/>
          <w:bCs/>
          <w:sz w:val="32"/>
          <w:szCs w:val="32"/>
        </w:rPr>
      </w:pPr>
    </w:p>
    <w:p w:rsidR="00CC71F7" w:rsidRDefault="00CC71F7" w:rsidP="00CC71F7">
      <w:pPr>
        <w:jc w:val="right"/>
        <w:rPr>
          <w:b/>
          <w:bCs/>
          <w:sz w:val="32"/>
          <w:szCs w:val="32"/>
        </w:rPr>
      </w:pPr>
    </w:p>
    <w:p w:rsidR="00CC71F7" w:rsidRDefault="00CC71F7" w:rsidP="004E6BE9">
      <w:pPr>
        <w:jc w:val="center"/>
        <w:rPr>
          <w:b/>
          <w:bCs/>
          <w:sz w:val="32"/>
          <w:szCs w:val="32"/>
        </w:rPr>
      </w:pPr>
    </w:p>
    <w:p w:rsidR="00CC71F7" w:rsidRDefault="00CC71F7" w:rsidP="00CC71F7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 </w:t>
      </w:r>
    </w:p>
    <w:p w:rsidR="00CC71F7" w:rsidRDefault="00CC71F7" w:rsidP="00CC71F7">
      <w:pPr>
        <w:rPr>
          <w:b/>
          <w:bCs/>
          <w:noProof/>
          <w:sz w:val="28"/>
          <w:szCs w:val="28"/>
        </w:rPr>
      </w:pPr>
    </w:p>
    <w:p w:rsidR="00CC71F7" w:rsidRPr="00D82D0C" w:rsidRDefault="00CC71F7" w:rsidP="00CC71F7">
      <w:pPr>
        <w:jc w:val="right"/>
        <w:rPr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                                          </w:t>
      </w:r>
      <w:r w:rsidRPr="00D82D0C">
        <w:rPr>
          <w:bCs/>
          <w:noProof/>
          <w:sz w:val="28"/>
          <w:szCs w:val="28"/>
        </w:rPr>
        <w:t xml:space="preserve">Учитель русского языка и </w:t>
      </w:r>
    </w:p>
    <w:p w:rsidR="00CC71F7" w:rsidRPr="00D82D0C" w:rsidRDefault="00CC71F7" w:rsidP="00CC71F7">
      <w:pPr>
        <w:jc w:val="right"/>
        <w:rPr>
          <w:bCs/>
          <w:noProof/>
          <w:sz w:val="28"/>
          <w:szCs w:val="28"/>
        </w:rPr>
      </w:pPr>
      <w:r w:rsidRPr="00D82D0C">
        <w:rPr>
          <w:bCs/>
          <w:noProof/>
          <w:sz w:val="28"/>
          <w:szCs w:val="28"/>
        </w:rPr>
        <w:t xml:space="preserve"> литературы</w:t>
      </w:r>
    </w:p>
    <w:p w:rsidR="00CC71F7" w:rsidRPr="00D82D0C" w:rsidRDefault="00A34E91" w:rsidP="00CC71F7">
      <w:pPr>
        <w:jc w:val="right"/>
        <w:rPr>
          <w:b/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Васина М.С.</w:t>
      </w:r>
      <w:r w:rsidR="00CC71F7" w:rsidRPr="00D82D0C">
        <w:rPr>
          <w:bCs/>
          <w:noProof/>
          <w:sz w:val="28"/>
          <w:szCs w:val="28"/>
        </w:rPr>
        <w:t>.</w:t>
      </w:r>
    </w:p>
    <w:p w:rsidR="00CC71F7" w:rsidRPr="00D82D0C" w:rsidRDefault="00D82D0C" w:rsidP="00D82D0C">
      <w:pPr>
        <w:tabs>
          <w:tab w:val="left" w:pos="9435"/>
        </w:tabs>
        <w:rPr>
          <w:b/>
          <w:bCs/>
          <w:noProof/>
          <w:sz w:val="28"/>
          <w:szCs w:val="28"/>
        </w:rPr>
      </w:pPr>
      <w:r w:rsidRPr="00D82D0C">
        <w:rPr>
          <w:b/>
          <w:bCs/>
          <w:noProof/>
          <w:sz w:val="28"/>
          <w:szCs w:val="28"/>
        </w:rPr>
        <w:tab/>
      </w:r>
    </w:p>
    <w:p w:rsidR="00CC71F7" w:rsidRDefault="00CC71F7" w:rsidP="00CC71F7">
      <w:pPr>
        <w:rPr>
          <w:b/>
          <w:bCs/>
          <w:noProof/>
          <w:sz w:val="28"/>
          <w:szCs w:val="28"/>
        </w:rPr>
      </w:pPr>
    </w:p>
    <w:p w:rsidR="00CC71F7" w:rsidRDefault="00CC71F7" w:rsidP="00CC71F7">
      <w:pPr>
        <w:rPr>
          <w:b/>
          <w:bCs/>
          <w:noProof/>
          <w:sz w:val="28"/>
          <w:szCs w:val="28"/>
        </w:rPr>
      </w:pPr>
    </w:p>
    <w:p w:rsidR="00CC71F7" w:rsidRDefault="00CC71F7" w:rsidP="00CC71F7">
      <w:pPr>
        <w:rPr>
          <w:b/>
          <w:bCs/>
          <w:noProof/>
          <w:sz w:val="28"/>
          <w:szCs w:val="28"/>
        </w:rPr>
      </w:pPr>
    </w:p>
    <w:p w:rsidR="00D82D0C" w:rsidRDefault="00D82D0C" w:rsidP="00CC71F7">
      <w:pPr>
        <w:rPr>
          <w:b/>
          <w:bCs/>
          <w:noProof/>
          <w:sz w:val="28"/>
          <w:szCs w:val="28"/>
        </w:rPr>
      </w:pPr>
    </w:p>
    <w:p w:rsidR="00CC71F7" w:rsidRDefault="00CC71F7" w:rsidP="00CC71F7">
      <w:pPr>
        <w:rPr>
          <w:b/>
          <w:bCs/>
          <w:noProof/>
          <w:sz w:val="28"/>
          <w:szCs w:val="28"/>
        </w:rPr>
      </w:pPr>
    </w:p>
    <w:p w:rsidR="00CC71F7" w:rsidRDefault="00CC71F7" w:rsidP="00CC71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D82D0C" w:rsidRDefault="00D82D0C" w:rsidP="00CC71F7">
      <w:pPr>
        <w:rPr>
          <w:b/>
          <w:bCs/>
          <w:sz w:val="28"/>
          <w:szCs w:val="28"/>
        </w:rPr>
      </w:pPr>
    </w:p>
    <w:p w:rsidR="00D82D0C" w:rsidRDefault="00D82D0C" w:rsidP="00CC71F7">
      <w:pPr>
        <w:rPr>
          <w:b/>
          <w:bCs/>
          <w:sz w:val="28"/>
          <w:szCs w:val="28"/>
        </w:rPr>
      </w:pPr>
    </w:p>
    <w:p w:rsidR="00827123" w:rsidRDefault="00827123" w:rsidP="00CC71F7">
      <w:pPr>
        <w:rPr>
          <w:b/>
          <w:bCs/>
          <w:sz w:val="28"/>
          <w:szCs w:val="28"/>
        </w:rPr>
      </w:pPr>
    </w:p>
    <w:p w:rsidR="00084841" w:rsidRDefault="00A34E91" w:rsidP="00101E1E">
      <w:pPr>
        <w:jc w:val="center"/>
      </w:pPr>
      <w:r>
        <w:rPr>
          <w:b/>
          <w:bCs/>
          <w:sz w:val="28"/>
          <w:szCs w:val="28"/>
        </w:rPr>
        <w:t>2023</w:t>
      </w:r>
      <w:r w:rsidR="004F6285">
        <w:rPr>
          <w:b/>
          <w:bCs/>
          <w:sz w:val="28"/>
          <w:szCs w:val="28"/>
        </w:rPr>
        <w:t xml:space="preserve"> год</w:t>
      </w:r>
      <w:r w:rsidR="00C55EA6" w:rsidRPr="00953E00">
        <w:t xml:space="preserve">    </w:t>
      </w:r>
    </w:p>
    <w:p w:rsidR="00084841" w:rsidRDefault="00084841" w:rsidP="00101E1E">
      <w:pPr>
        <w:jc w:val="center"/>
      </w:pPr>
    </w:p>
    <w:p w:rsidR="00084841" w:rsidRDefault="00084841" w:rsidP="00101E1E">
      <w:pPr>
        <w:jc w:val="center"/>
      </w:pPr>
    </w:p>
    <w:p w:rsidR="00084841" w:rsidRDefault="00084841" w:rsidP="00101E1E">
      <w:pPr>
        <w:jc w:val="center"/>
      </w:pPr>
    </w:p>
    <w:p w:rsidR="00084841" w:rsidRDefault="00084841" w:rsidP="00101E1E">
      <w:pPr>
        <w:jc w:val="center"/>
      </w:pPr>
    </w:p>
    <w:p w:rsidR="00084841" w:rsidRDefault="00084841" w:rsidP="00101E1E">
      <w:pPr>
        <w:jc w:val="center"/>
      </w:pPr>
    </w:p>
    <w:p w:rsidR="00084841" w:rsidRDefault="00084841" w:rsidP="00101E1E">
      <w:pPr>
        <w:jc w:val="center"/>
      </w:pPr>
    </w:p>
    <w:p w:rsidR="004E6BE9" w:rsidRPr="00953E00" w:rsidRDefault="00C55EA6" w:rsidP="00101E1E">
      <w:pPr>
        <w:jc w:val="center"/>
      </w:pPr>
      <w:r w:rsidRPr="00953E00">
        <w:t xml:space="preserve">                                                                                                                                                        </w:t>
      </w:r>
    </w:p>
    <w:p w:rsidR="00953E00" w:rsidRPr="00953E00" w:rsidRDefault="00953E00" w:rsidP="00953E00">
      <w:pPr>
        <w:shd w:val="clear" w:color="auto" w:fill="FFFFFF"/>
        <w:spacing w:line="276" w:lineRule="auto"/>
        <w:jc w:val="center"/>
        <w:rPr>
          <w:color w:val="000000"/>
        </w:rPr>
      </w:pPr>
      <w:r w:rsidRPr="00953E00">
        <w:rPr>
          <w:b/>
          <w:bCs/>
          <w:color w:val="000000"/>
        </w:rPr>
        <w:t>ПОЯСНИТЕЛЬНАЯ ЗАПИСКА</w:t>
      </w:r>
    </w:p>
    <w:p w:rsidR="00852F0A" w:rsidRDefault="00953E00" w:rsidP="00953E00">
      <w:pPr>
        <w:shd w:val="clear" w:color="auto" w:fill="FFFFFF"/>
        <w:spacing w:line="276" w:lineRule="auto"/>
        <w:rPr>
          <w:color w:val="000000"/>
        </w:rPr>
      </w:pPr>
      <w:r w:rsidRPr="00953E00">
        <w:rPr>
          <w:color w:val="000000"/>
        </w:rPr>
        <w:t>Рабочая программа учебного предмета «русский язык» составлена на основе</w:t>
      </w:r>
      <w:r w:rsidR="00852F0A">
        <w:rPr>
          <w:color w:val="000000"/>
        </w:rPr>
        <w:t>:</w:t>
      </w:r>
    </w:p>
    <w:p w:rsidR="00CB2AEC" w:rsidRDefault="00CB2AEC" w:rsidP="00953E00">
      <w:pPr>
        <w:shd w:val="clear" w:color="auto" w:fill="FFFFFF"/>
        <w:spacing w:line="276" w:lineRule="auto"/>
        <w:rPr>
          <w:color w:val="000000"/>
        </w:rPr>
      </w:pPr>
    </w:p>
    <w:p w:rsidR="00CB2AEC" w:rsidRPr="008D4F98" w:rsidRDefault="00CB2AEC" w:rsidP="00CB2AEC">
      <w:pPr>
        <w:pStyle w:val="c30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4F98">
        <w:rPr>
          <w:rStyle w:val="c21"/>
          <w:color w:val="000000"/>
        </w:rPr>
        <w:t>Федерального государственного образовательного стандарта основного общего образования.</w:t>
      </w:r>
    </w:p>
    <w:p w:rsidR="00CB2AEC" w:rsidRPr="008D4F98" w:rsidRDefault="00CB2AEC" w:rsidP="00CB2AEC">
      <w:pPr>
        <w:pStyle w:val="c31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D4F98">
        <w:rPr>
          <w:rStyle w:val="c21"/>
          <w:color w:val="000000"/>
        </w:rPr>
        <w:t>Примерной программы по русскому языку основного общего образования.</w:t>
      </w:r>
    </w:p>
    <w:p w:rsidR="00CB2AEC" w:rsidRPr="00852F0A" w:rsidRDefault="00CB2AEC" w:rsidP="00CB2AEC">
      <w:pPr>
        <w:pStyle w:val="af0"/>
        <w:numPr>
          <w:ilvl w:val="0"/>
          <w:numId w:val="41"/>
        </w:numPr>
        <w:shd w:val="clear" w:color="auto" w:fill="FFFFFF"/>
        <w:spacing w:line="276" w:lineRule="auto"/>
        <w:rPr>
          <w:color w:val="000000"/>
        </w:rPr>
      </w:pPr>
      <w:r w:rsidRPr="008D4F98">
        <w:rPr>
          <w:rStyle w:val="c21"/>
          <w:color w:val="000000"/>
        </w:rPr>
        <w:t>Авторской программы по русскому языку для основной школы авторов Т.А. Ладыженской, М.Т. Баранова, Л.А. Тростенцовой.</w:t>
      </w:r>
      <w:r w:rsidRPr="00CB2AEC">
        <w:rPr>
          <w:color w:val="000000"/>
        </w:rPr>
        <w:t xml:space="preserve"> </w:t>
      </w:r>
      <w:r w:rsidRPr="00852F0A">
        <w:rPr>
          <w:color w:val="000000"/>
        </w:rPr>
        <w:t>(М., Просвещение, 201</w:t>
      </w:r>
      <w:r>
        <w:rPr>
          <w:color w:val="000000"/>
        </w:rPr>
        <w:t>4</w:t>
      </w:r>
      <w:r w:rsidRPr="00852F0A">
        <w:rPr>
          <w:color w:val="000000"/>
        </w:rPr>
        <w:t xml:space="preserve"> г.).</w:t>
      </w:r>
    </w:p>
    <w:p w:rsidR="00CB2AEC" w:rsidRPr="007E7299" w:rsidRDefault="00A34E91" w:rsidP="00CB2AEC">
      <w:pPr>
        <w:pStyle w:val="c31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rStyle w:val="c21"/>
          <w:color w:val="000000"/>
        </w:rPr>
        <w:t xml:space="preserve">Учебного плана МКОУ  «Нижне-Сыповская ООШ» на 2023 – 2024 </w:t>
      </w:r>
      <w:r w:rsidR="00CB2AEC" w:rsidRPr="007E7299">
        <w:rPr>
          <w:rStyle w:val="c21"/>
          <w:color w:val="000000"/>
        </w:rPr>
        <w:t>учебный год.</w:t>
      </w:r>
    </w:p>
    <w:p w:rsidR="00CB2AEC" w:rsidRDefault="00CB2AEC" w:rsidP="000049A3">
      <w:pPr>
        <w:spacing w:before="120" w:after="120"/>
        <w:ind w:left="360"/>
        <w:jc w:val="both"/>
        <w:rPr>
          <w:b/>
        </w:rPr>
      </w:pPr>
    </w:p>
    <w:p w:rsidR="002C5645" w:rsidRDefault="00CB2AEC" w:rsidP="000049A3">
      <w:pPr>
        <w:spacing w:before="120" w:after="120"/>
        <w:ind w:left="360"/>
        <w:jc w:val="both"/>
        <w:rPr>
          <w:b/>
        </w:rPr>
      </w:pPr>
      <w:r>
        <w:rPr>
          <w:b/>
        </w:rPr>
        <w:t>УМК:</w:t>
      </w:r>
    </w:p>
    <w:p w:rsidR="00CB2AEC" w:rsidRPr="00CB2AEC" w:rsidRDefault="00CB2AEC" w:rsidP="00CB2AEC">
      <w:pPr>
        <w:pStyle w:val="af0"/>
        <w:numPr>
          <w:ilvl w:val="0"/>
          <w:numId w:val="42"/>
        </w:numPr>
        <w:spacing w:line="276" w:lineRule="auto"/>
        <w:jc w:val="both"/>
      </w:pPr>
      <w:r w:rsidRPr="00CB2AEC">
        <w:rPr>
          <w:iCs/>
        </w:rPr>
        <w:t xml:space="preserve">Баранов М. Т., Ладыженская Т.А., Тростенцова Л.А. </w:t>
      </w:r>
      <w:r w:rsidRPr="00CB2AEC">
        <w:t>и др. Русский язык. 7 класс: Учебник для общеобразо</w:t>
      </w:r>
      <w:r w:rsidRPr="00CB2AEC">
        <w:softHyphen/>
        <w:t>вательных учреждений. –  М.: Просвещение, 2017.</w:t>
      </w:r>
    </w:p>
    <w:p w:rsidR="007E6EAC" w:rsidRPr="007E6EAC" w:rsidRDefault="00856D86" w:rsidP="007E6EAC">
      <w:pPr>
        <w:pStyle w:val="af0"/>
        <w:numPr>
          <w:ilvl w:val="0"/>
          <w:numId w:val="42"/>
        </w:numPr>
        <w:shd w:val="clear" w:color="auto" w:fill="FFFFFF"/>
        <w:spacing w:line="276" w:lineRule="auto"/>
        <w:rPr>
          <w:color w:val="000000" w:themeColor="text1"/>
        </w:rPr>
      </w:pPr>
      <w:hyperlink r:id="rId7" w:tgtFrame="_blank" w:tooltip="Русский язык. Рабочие программы. Предметная линия учебников Т. А. Ладыженской, М. Т. Баранова, Л. А.Тростенцовой и других. 5-9 классы" w:history="1">
        <w:r w:rsidR="007E6EAC" w:rsidRPr="007E6EAC">
          <w:rPr>
            <w:rStyle w:val="af2"/>
            <w:color w:val="auto"/>
            <w:u w:val="none"/>
            <w:shd w:val="clear" w:color="auto" w:fill="FFFFFF"/>
          </w:rPr>
          <w:t>Рабочие программы. Предметная линия учебников Т. А. Ладыженской, М. Т. Баранова, Л. А.Тростенцовой и других. 5-9 классы</w:t>
        </w:r>
      </w:hyperlink>
      <w:r w:rsidR="007E6EAC" w:rsidRPr="00063FB6">
        <w:t>.</w:t>
      </w:r>
      <w:r w:rsidR="007E6EAC">
        <w:t xml:space="preserve"> </w:t>
      </w:r>
      <w:r w:rsidR="007E6EAC" w:rsidRPr="00423C2B">
        <w:t>М.: - Просвещение, 2016 (электронный вариант)</w:t>
      </w:r>
    </w:p>
    <w:p w:rsidR="007E6EAC" w:rsidRPr="00322895" w:rsidRDefault="007E6EAC" w:rsidP="007E6EAC">
      <w:pPr>
        <w:pStyle w:val="af0"/>
        <w:shd w:val="clear" w:color="auto" w:fill="FFFFFF"/>
        <w:spacing w:line="276" w:lineRule="auto"/>
        <w:ind w:left="360"/>
        <w:rPr>
          <w:color w:val="000000" w:themeColor="text1"/>
        </w:rPr>
      </w:pPr>
    </w:p>
    <w:p w:rsidR="00CB2AEC" w:rsidRPr="00CB2AEC" w:rsidRDefault="00CB2AEC" w:rsidP="00827123">
      <w:pPr>
        <w:pStyle w:val="af0"/>
        <w:spacing w:before="120" w:after="120"/>
        <w:ind w:left="360"/>
        <w:jc w:val="both"/>
        <w:rPr>
          <w:b/>
        </w:rPr>
      </w:pPr>
    </w:p>
    <w:p w:rsidR="00827123" w:rsidRPr="002B3679" w:rsidRDefault="001B06EB" w:rsidP="007E6EAC">
      <w:pPr>
        <w:tabs>
          <w:tab w:val="left" w:pos="7230"/>
        </w:tabs>
        <w:jc w:val="both"/>
        <w:rPr>
          <w:rFonts w:eastAsia="Calibri"/>
          <w:b/>
        </w:rPr>
      </w:pPr>
      <w:r w:rsidRPr="001B06EB">
        <w:rPr>
          <w:b/>
        </w:rPr>
        <w:t xml:space="preserve"> </w:t>
      </w:r>
      <w:r w:rsidR="00827123" w:rsidRPr="002B3679">
        <w:rPr>
          <w:rFonts w:eastAsia="Calibri"/>
          <w:b/>
        </w:rPr>
        <w:t xml:space="preserve">        Место предмета в учебном плане</w:t>
      </w:r>
    </w:p>
    <w:p w:rsidR="00827123" w:rsidRPr="002B3679" w:rsidRDefault="00827123" w:rsidP="00827123">
      <w:pPr>
        <w:tabs>
          <w:tab w:val="left" w:pos="7230"/>
        </w:tabs>
        <w:spacing w:line="276" w:lineRule="auto"/>
        <w:jc w:val="both"/>
        <w:rPr>
          <w:rFonts w:eastAsia="Calibri"/>
        </w:rPr>
      </w:pPr>
      <w:r w:rsidRPr="002B3679">
        <w:rPr>
          <w:rFonts w:eastAsia="Calibri"/>
        </w:rPr>
        <w:t>Данная программа рассчитана на 1</w:t>
      </w:r>
      <w:r>
        <w:rPr>
          <w:rFonts w:eastAsia="Calibri"/>
        </w:rPr>
        <w:t>36</w:t>
      </w:r>
      <w:r w:rsidRPr="002B3679">
        <w:rPr>
          <w:rFonts w:eastAsia="Calibri"/>
        </w:rPr>
        <w:t xml:space="preserve"> час</w:t>
      </w:r>
      <w:r>
        <w:rPr>
          <w:rFonts w:eastAsia="Calibri"/>
        </w:rPr>
        <w:t>ов</w:t>
      </w:r>
      <w:r w:rsidRPr="002B3679">
        <w:rPr>
          <w:rFonts w:eastAsia="Calibri"/>
        </w:rPr>
        <w:t xml:space="preserve">  (</w:t>
      </w:r>
      <w:r>
        <w:rPr>
          <w:rFonts w:eastAsia="Calibri"/>
        </w:rPr>
        <w:t>4</w:t>
      </w:r>
      <w:r w:rsidRPr="002B3679">
        <w:rPr>
          <w:rFonts w:eastAsia="Calibri"/>
        </w:rPr>
        <w:t xml:space="preserve"> часа в неделю), 34 рабочих недели в соответствии с годовым учебным планом МБОУ </w:t>
      </w:r>
      <w:r w:rsidR="00A34E91">
        <w:rPr>
          <w:rStyle w:val="c21"/>
          <w:color w:val="000000"/>
        </w:rPr>
        <w:t>«Нижне-Сыповская ООШ</w:t>
      </w:r>
      <w:r w:rsidR="00A34E91">
        <w:rPr>
          <w:rFonts w:eastAsia="Calibri"/>
        </w:rPr>
        <w:t>» на 2023-2024</w:t>
      </w:r>
      <w:r w:rsidRPr="002B3679">
        <w:rPr>
          <w:rFonts w:eastAsia="Calibri"/>
        </w:rPr>
        <w:t xml:space="preserve"> учебный год.</w:t>
      </w:r>
    </w:p>
    <w:p w:rsidR="00827123" w:rsidRPr="002B3679" w:rsidRDefault="00827123" w:rsidP="00827123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6EAC" w:rsidRDefault="00827123" w:rsidP="007E6EAC">
      <w:pPr>
        <w:shd w:val="clear" w:color="auto" w:fill="FFFFFF"/>
        <w:jc w:val="center"/>
        <w:rPr>
          <w:b/>
          <w:bCs/>
          <w:color w:val="000000"/>
        </w:rPr>
      </w:pPr>
      <w:r w:rsidRPr="002B3679">
        <w:rPr>
          <w:rFonts w:eastAsia="Calibri"/>
          <w:b/>
        </w:rPr>
        <w:t xml:space="preserve">       </w:t>
      </w:r>
      <w:r w:rsidR="007E6EAC" w:rsidRPr="008D4F98">
        <w:rPr>
          <w:b/>
          <w:bCs/>
          <w:color w:val="000000"/>
        </w:rPr>
        <w:t>Планируемые  результаты освоения курса</w:t>
      </w:r>
    </w:p>
    <w:p w:rsidR="007E6EAC" w:rsidRPr="008D4F98" w:rsidRDefault="007E6EAC" w:rsidP="007E6EAC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7E6EAC" w:rsidRPr="008D4F98" w:rsidRDefault="007E6EAC" w:rsidP="007E6EAC">
      <w:pPr>
        <w:shd w:val="clear" w:color="auto" w:fill="FFFFFF"/>
        <w:ind w:left="-851" w:firstLine="567"/>
      </w:pPr>
      <w:r w:rsidRPr="008D4F98">
        <w:rPr>
          <w:b/>
          <w:bCs/>
        </w:rPr>
        <w:t>Личностные результаты</w:t>
      </w:r>
    </w:p>
    <w:p w:rsidR="007E6EAC" w:rsidRPr="008D4F98" w:rsidRDefault="007E6EAC" w:rsidP="007E6EAC">
      <w:pPr>
        <w:shd w:val="clear" w:color="auto" w:fill="FFFFFF"/>
      </w:pPr>
      <w:r w:rsidRPr="008D4F98">
        <w:t>1)</w:t>
      </w:r>
      <w:r w:rsidRPr="008D4F98">
        <w:rPr>
          <w:lang w:val="en-US"/>
        </w:rPr>
        <w:t> </w:t>
      </w:r>
      <w:r w:rsidRPr="008D4F98"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E6EAC" w:rsidRPr="008D4F98" w:rsidRDefault="007E6EAC" w:rsidP="007E6EAC">
      <w:pPr>
        <w:shd w:val="clear" w:color="auto" w:fill="FFFFFF"/>
      </w:pPr>
      <w:r w:rsidRPr="008D4F98">
        <w:t>2)</w:t>
      </w:r>
      <w:r w:rsidRPr="008D4F98">
        <w:rPr>
          <w:lang w:val="en-US"/>
        </w:rPr>
        <w:t> </w:t>
      </w:r>
      <w:r w:rsidRPr="008D4F98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E6EAC" w:rsidRPr="008D4F98" w:rsidRDefault="007E6EAC" w:rsidP="007E6EAC">
      <w:pPr>
        <w:shd w:val="clear" w:color="auto" w:fill="FFFFFF"/>
      </w:pPr>
      <w:r w:rsidRPr="008D4F98">
        <w:t>3)</w:t>
      </w:r>
      <w:r w:rsidRPr="008D4F98">
        <w:rPr>
          <w:lang w:val="en-US"/>
        </w:rPr>
        <w:t> </w:t>
      </w:r>
      <w:r w:rsidRPr="008D4F98"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E6EAC" w:rsidRPr="008D4F98" w:rsidRDefault="007E6EAC" w:rsidP="007E6EAC">
      <w:pPr>
        <w:shd w:val="clear" w:color="auto" w:fill="FFFFFF"/>
      </w:pPr>
    </w:p>
    <w:p w:rsidR="007E6EAC" w:rsidRPr="008D4F98" w:rsidRDefault="007E6EAC" w:rsidP="007E6EAC">
      <w:pPr>
        <w:shd w:val="clear" w:color="auto" w:fill="FFFFFF"/>
      </w:pPr>
      <w:r w:rsidRPr="008D4F98">
        <w:rPr>
          <w:b/>
          <w:bCs/>
        </w:rPr>
        <w:t>Метапредметные результаты</w:t>
      </w:r>
    </w:p>
    <w:p w:rsidR="007E6EAC" w:rsidRPr="008D4F98" w:rsidRDefault="007E6EAC" w:rsidP="007E6EAC">
      <w:r w:rsidRPr="008D4F98">
        <w:t>1)</w:t>
      </w:r>
      <w:r w:rsidRPr="008D4F98">
        <w:rPr>
          <w:lang w:val="en-US"/>
        </w:rPr>
        <w:t> </w:t>
      </w:r>
      <w:r w:rsidRPr="008D4F98">
        <w:t>владение всеми видами речевой деятельности:</w:t>
      </w:r>
    </w:p>
    <w:p w:rsidR="007E6EAC" w:rsidRPr="008D4F98" w:rsidRDefault="007E6EAC" w:rsidP="007E6EAC">
      <w:r w:rsidRPr="008D4F98">
        <w:rPr>
          <w:i/>
        </w:rPr>
        <w:t>аудирование и чтение</w:t>
      </w:r>
      <w:r w:rsidRPr="008D4F98">
        <w:t>:</w:t>
      </w:r>
    </w:p>
    <w:p w:rsidR="007E6EAC" w:rsidRPr="008D4F98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7E6EAC" w:rsidRPr="008D4F98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 xml:space="preserve">владение разными видами чтения (поисковым, просмотровым, ознакомительным, изучающим) текстов разных стилей и жанров; </w:t>
      </w:r>
    </w:p>
    <w:p w:rsidR="007E6EAC" w:rsidRPr="008D4F98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 xml:space="preserve">адекватное восприятие на слух текстов разных стилей и жанров; владение разными видами аудирования (выборочным, ознакомительным, детальным); </w:t>
      </w:r>
    </w:p>
    <w:p w:rsidR="007E6EAC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</w:t>
      </w:r>
      <w:r w:rsidRPr="008D4F98">
        <w:lastRenderedPageBreak/>
        <w:t xml:space="preserve">пользоваться словарями различных типов, справочной литературой, в том числе и на электронных носителях; </w:t>
      </w:r>
    </w:p>
    <w:p w:rsidR="007E6EAC" w:rsidRPr="008D4F98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>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7E6EAC" w:rsidRPr="008D4F98" w:rsidRDefault="007E6EAC" w:rsidP="007E6EAC">
      <w:pPr>
        <w:pStyle w:val="af0"/>
        <w:numPr>
          <w:ilvl w:val="0"/>
          <w:numId w:val="45"/>
        </w:numPr>
        <w:tabs>
          <w:tab w:val="num" w:pos="720"/>
          <w:tab w:val="left" w:pos="900"/>
        </w:tabs>
        <w:spacing w:line="276" w:lineRule="auto"/>
        <w:ind w:firstLine="709"/>
      </w:pPr>
      <w:r w:rsidRPr="008D4F98"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E6EAC" w:rsidRPr="008D4F98" w:rsidRDefault="007E6EAC" w:rsidP="007E6EAC">
      <w:pPr>
        <w:ind w:firstLine="709"/>
      </w:pPr>
      <w:r w:rsidRPr="008D4F98">
        <w:rPr>
          <w:i/>
        </w:rPr>
        <w:t>говорение и письмо</w:t>
      </w:r>
      <w:r w:rsidRPr="008D4F98">
        <w:t>: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осуществление речевого самоконтроля в процессе учебой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E6EAC" w:rsidRPr="008D4F98" w:rsidRDefault="007E6EAC" w:rsidP="007E6EAC">
      <w:pPr>
        <w:pStyle w:val="af0"/>
        <w:numPr>
          <w:ilvl w:val="0"/>
          <w:numId w:val="46"/>
        </w:numPr>
        <w:spacing w:line="276" w:lineRule="auto"/>
        <w:ind w:firstLine="709"/>
      </w:pPr>
      <w:r w:rsidRPr="008D4F98">
        <w:t>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E6EAC" w:rsidRPr="008D4F98" w:rsidRDefault="007E6EAC" w:rsidP="007E6EAC">
      <w:pPr>
        <w:ind w:firstLine="709"/>
      </w:pPr>
      <w:r w:rsidRPr="008D4F98">
        <w:t xml:space="preserve">2)  </w:t>
      </w:r>
      <w:r w:rsidRPr="008D4F98">
        <w:rPr>
          <w:bCs/>
        </w:rPr>
        <w:t>применение приобретенных знаний, умений и навыков в повседневной жизни;</w:t>
      </w:r>
      <w:r w:rsidRPr="008D4F98">
        <w:t xml:space="preserve">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межпредметном уровне (на уроках иностранного языка, литературы и др. ); </w:t>
      </w:r>
    </w:p>
    <w:p w:rsidR="007E6EAC" w:rsidRPr="008D4F98" w:rsidRDefault="007E6EAC" w:rsidP="007E6EAC">
      <w:pPr>
        <w:ind w:firstLine="709"/>
      </w:pPr>
      <w:r w:rsidRPr="008D4F98"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7E6EAC" w:rsidRPr="008D4F98" w:rsidRDefault="007E6EAC" w:rsidP="007E6EAC">
      <w:pPr>
        <w:ind w:firstLine="709"/>
      </w:pPr>
    </w:p>
    <w:p w:rsidR="007E6EAC" w:rsidRPr="008D4F98" w:rsidRDefault="007E6EAC" w:rsidP="007E6EAC">
      <w:pPr>
        <w:shd w:val="clear" w:color="auto" w:fill="FFFFFF"/>
        <w:ind w:firstLine="709"/>
      </w:pPr>
      <w:r w:rsidRPr="008D4F98">
        <w:rPr>
          <w:b/>
        </w:rPr>
        <w:t>Предметн</w:t>
      </w:r>
      <w:r w:rsidRPr="008D4F98">
        <w:rPr>
          <w:b/>
          <w:bCs/>
        </w:rPr>
        <w:t>ые результаты</w:t>
      </w:r>
      <w:r w:rsidRPr="008D4F98">
        <w:t>:</w:t>
      </w:r>
    </w:p>
    <w:p w:rsidR="007E6EAC" w:rsidRPr="008D4F98" w:rsidRDefault="007E6EAC" w:rsidP="007E6EAC">
      <w:pPr>
        <w:ind w:firstLine="709"/>
      </w:pPr>
      <w:r w:rsidRPr="008D4F98"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7E6EAC" w:rsidRPr="008D4F98" w:rsidRDefault="007E6EAC" w:rsidP="007E6EAC">
      <w:pPr>
        <w:ind w:firstLine="709"/>
      </w:pPr>
      <w:r w:rsidRPr="008D4F98">
        <w:t>2) понимание места родного языка в системе гуманитарных наук и его роли в образовании в целом;</w:t>
      </w:r>
    </w:p>
    <w:p w:rsidR="007E6EAC" w:rsidRPr="008D4F98" w:rsidRDefault="007E6EAC" w:rsidP="007E6EAC">
      <w:pPr>
        <w:ind w:firstLine="709"/>
      </w:pPr>
      <w:r w:rsidRPr="008D4F98">
        <w:lastRenderedPageBreak/>
        <w:t xml:space="preserve">3) усвоение основ научных знаний о родном языке; понимание взаимосвязи его уровней и единиц; </w:t>
      </w:r>
    </w:p>
    <w:p w:rsidR="007E6EAC" w:rsidRPr="008D4F98" w:rsidRDefault="007E6EAC" w:rsidP="007E6EAC">
      <w:pPr>
        <w:ind w:firstLine="709"/>
      </w:pPr>
      <w:r w:rsidRPr="008D4F98"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7E6EAC" w:rsidRPr="008D4F98" w:rsidRDefault="007E6EAC" w:rsidP="007E6EAC">
      <w:pPr>
        <w:ind w:firstLine="709"/>
      </w:pPr>
      <w:r w:rsidRPr="008D4F98"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E6EAC" w:rsidRPr="008D4F98" w:rsidRDefault="007E6EAC" w:rsidP="007E6EAC">
      <w:pPr>
        <w:ind w:firstLine="709"/>
      </w:pPr>
      <w:r w:rsidRPr="008D4F98">
        <w:t xml:space="preserve"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7E6EAC" w:rsidRPr="008D4F98" w:rsidRDefault="007E6EAC" w:rsidP="007E6EAC">
      <w:pPr>
        <w:ind w:firstLine="709"/>
      </w:pPr>
      <w:r w:rsidRPr="008D4F98"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E6EAC" w:rsidRPr="008D4F98" w:rsidRDefault="007E6EAC" w:rsidP="007E6EAC">
      <w:pPr>
        <w:ind w:firstLine="709"/>
      </w:pPr>
      <w:r w:rsidRPr="008D4F98"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E6EAC" w:rsidRPr="008D4F98" w:rsidRDefault="007E6EAC" w:rsidP="007E6EAC">
      <w:pPr>
        <w:ind w:firstLine="709"/>
      </w:pPr>
      <w:r w:rsidRPr="008D4F98"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E6EAC" w:rsidRPr="008D4F98" w:rsidRDefault="007E6EAC" w:rsidP="007E6EAC">
      <w:pPr>
        <w:ind w:firstLine="454"/>
        <w:jc w:val="both"/>
        <w:rPr>
          <w:b/>
        </w:rPr>
      </w:pPr>
      <w:r w:rsidRPr="008D4F98">
        <w:rPr>
          <w:b/>
        </w:rPr>
        <w:t>Речь и речевое общение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нормы речевого поведения в типичных ситуациях общения;</w:t>
      </w:r>
    </w:p>
    <w:p w:rsidR="007E6EAC" w:rsidRPr="008D4F98" w:rsidRDefault="007E6EAC" w:rsidP="007E6EAC">
      <w:pPr>
        <w:pStyle w:val="a3"/>
        <w:tabs>
          <w:tab w:val="left" w:pos="108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предупреждать коммуникативные неудачи в процессе речевого общения.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выступать перед аудиторией с небольшим докладом;</w:t>
      </w:r>
      <w:r w:rsidRPr="008D4F98">
        <w:rPr>
          <w:rStyle w:val="1479"/>
          <w:sz w:val="24"/>
          <w:szCs w:val="24"/>
        </w:rPr>
        <w:t xml:space="preserve"> </w:t>
      </w:r>
      <w:r w:rsidRPr="008D4F98">
        <w:rPr>
          <w:sz w:val="24"/>
          <w:szCs w:val="24"/>
        </w:rPr>
        <w:t>публично представлять проект, реферат; публично защищать свою позицию;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65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понимать основные причины коммуникативных неудач</w:t>
      </w:r>
      <w:r w:rsidRPr="008D4F98">
        <w:rPr>
          <w:rStyle w:val="1479"/>
          <w:sz w:val="24"/>
          <w:szCs w:val="24"/>
        </w:rPr>
        <w:t xml:space="preserve"> </w:t>
      </w:r>
      <w:r w:rsidRPr="008D4F98">
        <w:rPr>
          <w:sz w:val="24"/>
          <w:szCs w:val="24"/>
        </w:rPr>
        <w:t>и объяснять их.</w:t>
      </w:r>
    </w:p>
    <w:p w:rsidR="007E6EAC" w:rsidRPr="008D4F98" w:rsidRDefault="007E6EAC" w:rsidP="007E6EAC">
      <w:pPr>
        <w:ind w:firstLine="454"/>
        <w:rPr>
          <w:b/>
        </w:rPr>
      </w:pPr>
      <w:r w:rsidRPr="008D4F98">
        <w:rPr>
          <w:b/>
        </w:rPr>
        <w:t>Речевая деятельность</w:t>
      </w:r>
    </w:p>
    <w:p w:rsidR="007E6EAC" w:rsidRPr="008D4F98" w:rsidRDefault="007E6EAC" w:rsidP="007E6EAC">
      <w:pPr>
        <w:ind w:firstLine="454"/>
        <w:rPr>
          <w:b/>
          <w:i/>
        </w:rPr>
      </w:pPr>
      <w:r w:rsidRPr="008D4F98">
        <w:rPr>
          <w:b/>
          <w:i/>
        </w:rPr>
        <w:t>Аудирование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5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</w:t>
      </w:r>
    </w:p>
    <w:p w:rsidR="007E6EAC" w:rsidRPr="008D4F98" w:rsidRDefault="007E6EAC" w:rsidP="007E6EAC">
      <w:pPr>
        <w:pStyle w:val="a3"/>
        <w:tabs>
          <w:tab w:val="left" w:pos="66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</w:r>
    </w:p>
    <w:p w:rsidR="007E6EAC" w:rsidRPr="008D4F98" w:rsidRDefault="007E6EAC" w:rsidP="007E6EAC">
      <w:pPr>
        <w:pStyle w:val="a3"/>
        <w:tabs>
          <w:tab w:val="left" w:pos="65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lastRenderedPageBreak/>
        <w:t>• передавать содержание учебно-научного, публицистического, официально-делового, художественного аудиотекстов в форме плана, тезисов, ученического изложения (подробного, выборочного, сжатого).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6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понимать явную и скрытую (подтекстовую) информацию публицистического текста (в том числе в СМИ),</w:t>
      </w:r>
      <w:r w:rsidRPr="008D4F98">
        <w:rPr>
          <w:rStyle w:val="1477"/>
          <w:sz w:val="24"/>
          <w:szCs w:val="24"/>
        </w:rPr>
        <w:t xml:space="preserve"> </w:t>
      </w:r>
      <w:r w:rsidRPr="008D4F98">
        <w:rPr>
          <w:sz w:val="24"/>
          <w:szCs w:val="24"/>
        </w:rPr>
        <w:t>анализировать и комментировать её в устной форме.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64"/>
        </w:tabs>
        <w:spacing w:line="276" w:lineRule="auto"/>
        <w:ind w:firstLine="454"/>
        <w:rPr>
          <w:b/>
          <w:sz w:val="24"/>
          <w:szCs w:val="24"/>
        </w:rPr>
      </w:pPr>
      <w:r w:rsidRPr="008D4F98">
        <w:rPr>
          <w:b/>
          <w:sz w:val="24"/>
          <w:szCs w:val="24"/>
        </w:rPr>
        <w:t>Чтение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5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7E6EAC" w:rsidRPr="008D4F98" w:rsidRDefault="007E6EAC" w:rsidP="007E6EAC">
      <w:pPr>
        <w:pStyle w:val="a3"/>
        <w:tabs>
          <w:tab w:val="left" w:pos="65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7E6EAC" w:rsidRPr="008D4F98" w:rsidRDefault="007E6EAC" w:rsidP="007E6EAC">
      <w:pPr>
        <w:pStyle w:val="a3"/>
        <w:tabs>
          <w:tab w:val="left" w:pos="65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передавать схематически представленную информацию в виде связного текста;</w:t>
      </w:r>
    </w:p>
    <w:p w:rsidR="007E6EAC" w:rsidRPr="008D4F98" w:rsidRDefault="007E6EAC" w:rsidP="007E6EAC">
      <w:pPr>
        <w:pStyle w:val="a3"/>
        <w:tabs>
          <w:tab w:val="left" w:pos="65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7E6EAC" w:rsidRPr="008D4F98" w:rsidRDefault="007E6EAC" w:rsidP="007E6EAC">
      <w:pPr>
        <w:pStyle w:val="a3"/>
        <w:tabs>
          <w:tab w:val="left" w:pos="66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83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понимать, анализировать, о</w:t>
      </w:r>
      <w:r>
        <w:rPr>
          <w:sz w:val="24"/>
          <w:szCs w:val="24"/>
        </w:rPr>
        <w:t>ценивать явную и скрытую (подтекс</w:t>
      </w:r>
      <w:r w:rsidRPr="008D4F98">
        <w:rPr>
          <w:sz w:val="24"/>
          <w:szCs w:val="24"/>
        </w:rPr>
        <w:t>товую) информацию в прочитанных текстах</w:t>
      </w:r>
      <w:r w:rsidRPr="008D4F98">
        <w:rPr>
          <w:rStyle w:val="1477"/>
          <w:sz w:val="24"/>
          <w:szCs w:val="24"/>
        </w:rPr>
        <w:t xml:space="preserve"> </w:t>
      </w:r>
      <w:r w:rsidRPr="008D4F98">
        <w:rPr>
          <w:sz w:val="24"/>
          <w:szCs w:val="24"/>
        </w:rPr>
        <w:t>разной функционально-стилевой и жанровой принадлежности;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информацию по заданной проблеме (включая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противоположные точки зрения на её решение) из различных источников (учебно-научных текстов, текстов СМИ,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проблемы.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b/>
          <w:sz w:val="24"/>
          <w:szCs w:val="24"/>
        </w:rPr>
      </w:pPr>
      <w:r w:rsidRPr="008D4F98">
        <w:rPr>
          <w:b/>
          <w:sz w:val="24"/>
          <w:szCs w:val="24"/>
        </w:rPr>
        <w:t>Говорение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создавать устные монологические и диалогические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высказывания различных типов и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жанров в учебно-научной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(на материале изучаемых учебных дисциплин), социально-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культурной и деловой сферах общения;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выступать перед аудиторией с докладом; публично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защищать проект, реферат;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60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lastRenderedPageBreak/>
        <w:t>• </w:t>
      </w:r>
      <w:r w:rsidRPr="008D4F98">
        <w:rPr>
          <w:sz w:val="24"/>
          <w:szCs w:val="24"/>
        </w:rPr>
        <w:t>участвовать в дискуссии на учебно-научные темы, соблюдая нормы учебно-научного общения;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и оценивать речевые высказывания</w:t>
      </w:r>
      <w:r w:rsidRPr="008D4F98">
        <w:rPr>
          <w:rStyle w:val="1475"/>
          <w:sz w:val="24"/>
          <w:szCs w:val="24"/>
        </w:rPr>
        <w:t xml:space="preserve"> </w:t>
      </w:r>
      <w:r w:rsidRPr="008D4F98">
        <w:rPr>
          <w:sz w:val="24"/>
          <w:szCs w:val="24"/>
        </w:rPr>
        <w:t>с точки зрения их успешности в достижении прогнозируемого результата.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9"/>
        </w:tabs>
        <w:spacing w:line="276" w:lineRule="auto"/>
        <w:ind w:firstLine="454"/>
        <w:rPr>
          <w:b/>
          <w:sz w:val="24"/>
          <w:szCs w:val="24"/>
        </w:rPr>
      </w:pPr>
      <w:r w:rsidRPr="008D4F98">
        <w:rPr>
          <w:b/>
          <w:sz w:val="24"/>
          <w:szCs w:val="24"/>
        </w:rPr>
        <w:t>Письмо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7E6EAC" w:rsidRPr="008D4F98" w:rsidRDefault="007E6EAC" w:rsidP="007E6EAC">
      <w:pPr>
        <w:pStyle w:val="a3"/>
        <w:tabs>
          <w:tab w:val="left" w:pos="64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1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писать рецензии, рефераты;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составлять аннотации, тезисы выступления, конспекты;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0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писать резюме, деловые письма, объявления с учётом</w:t>
      </w:r>
      <w:r w:rsidRPr="008D4F98">
        <w:rPr>
          <w:rStyle w:val="1473"/>
          <w:sz w:val="24"/>
          <w:szCs w:val="24"/>
        </w:rPr>
        <w:t xml:space="preserve"> </w:t>
      </w:r>
      <w:r w:rsidRPr="008D4F98">
        <w:rPr>
          <w:sz w:val="24"/>
          <w:szCs w:val="24"/>
        </w:rPr>
        <w:t>внеязыковых требований, предъявляемых к ним, и в соответствии со спецификой употребления языковых средств.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0"/>
        </w:tabs>
        <w:spacing w:line="276" w:lineRule="auto"/>
        <w:ind w:firstLine="454"/>
        <w:rPr>
          <w:b/>
          <w:sz w:val="24"/>
          <w:szCs w:val="24"/>
        </w:rPr>
      </w:pPr>
      <w:r w:rsidRPr="008D4F98">
        <w:rPr>
          <w:b/>
          <w:sz w:val="24"/>
          <w:szCs w:val="24"/>
        </w:rPr>
        <w:t>Текст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7E6EAC" w:rsidRPr="008D4F98" w:rsidRDefault="007E6EAC" w:rsidP="007E6EAC">
      <w:pPr>
        <w:pStyle w:val="a3"/>
        <w:tabs>
          <w:tab w:val="left" w:pos="63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 т. п.;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5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</w:t>
      </w:r>
      <w:r w:rsidRPr="008D4F98">
        <w:rPr>
          <w:rStyle w:val="1473"/>
          <w:sz w:val="24"/>
          <w:szCs w:val="24"/>
        </w:rPr>
        <w:t xml:space="preserve"> </w:t>
      </w:r>
      <w:r w:rsidRPr="008D4F98">
        <w:rPr>
          <w:sz w:val="24"/>
          <w:szCs w:val="24"/>
        </w:rPr>
        <w:t>тексты (резюме, деловое письмо, объявление) с учётом внеязыковых требований, предъявляемых к ним, и в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54"/>
        </w:tabs>
        <w:spacing w:line="276" w:lineRule="auto"/>
        <w:ind w:firstLine="0"/>
        <w:rPr>
          <w:sz w:val="24"/>
          <w:szCs w:val="24"/>
        </w:rPr>
      </w:pPr>
      <w:r w:rsidRPr="008D4F98">
        <w:rPr>
          <w:sz w:val="24"/>
          <w:szCs w:val="24"/>
        </w:rPr>
        <w:t xml:space="preserve"> соответствии со спецификой употребления в них языковых средств.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54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Функциональные разновидности языка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4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7E6EAC" w:rsidRPr="008D4F98" w:rsidRDefault="007E6EAC" w:rsidP="007E6EAC">
      <w:pPr>
        <w:pStyle w:val="a3"/>
        <w:tabs>
          <w:tab w:val="left" w:pos="63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 xml:space="preserve"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</w:t>
      </w:r>
      <w:r w:rsidRPr="008D4F98">
        <w:rPr>
          <w:sz w:val="24"/>
        </w:rPr>
        <w:lastRenderedPageBreak/>
        <w:t>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7E6EAC" w:rsidRPr="008D4F98" w:rsidRDefault="007E6EAC" w:rsidP="007E6EAC">
      <w:pPr>
        <w:pStyle w:val="a3"/>
        <w:tabs>
          <w:tab w:val="left" w:pos="1076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исправлять речевые недостатки, редактировать текст;</w:t>
      </w:r>
    </w:p>
    <w:p w:rsidR="007E6EAC" w:rsidRPr="008D4F98" w:rsidRDefault="007E6EAC" w:rsidP="007E6EAC">
      <w:pPr>
        <w:pStyle w:val="a3"/>
        <w:tabs>
          <w:tab w:val="left" w:pos="108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различать и анализировать тексты разговорного характера, научные, публицистические, официально-деловые,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тексты художественной литературы с точки зрения специфики использования в них лексических, морфологических,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синтаксических средств;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создавать тексты различных функциональных стилей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и жанров (аннотация, рецензия, реферат, тезисы, конспект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как жанры учебно-научного стиля), участвовать в дискуссиях на учебно-научные темы; составлять резюме, деловое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письмо, объявление в официально-деловом стиле; готовить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выступление, информационную заметку, сочинение-рассуждение в публицистическом стиле; принимать участие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со спецификой употребления языковых средств;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образцы публичной речи с точки зрения её композиции, аргументации, языкового оформления,</w:t>
      </w:r>
      <w:r w:rsidRPr="008D4F98">
        <w:rPr>
          <w:rStyle w:val="1471"/>
          <w:sz w:val="24"/>
          <w:szCs w:val="24"/>
        </w:rPr>
        <w:t xml:space="preserve"> </w:t>
      </w:r>
      <w:r w:rsidRPr="008D4F98">
        <w:rPr>
          <w:sz w:val="24"/>
          <w:szCs w:val="24"/>
        </w:rPr>
        <w:t>достижения поставленных коммуникативных задач;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Общие сведения о языке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7E6EAC" w:rsidRPr="008D4F98" w:rsidRDefault="007E6EAC" w:rsidP="007E6EAC">
      <w:pPr>
        <w:pStyle w:val="a3"/>
        <w:tabs>
          <w:tab w:val="left" w:pos="64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оценивать использование основных изобразительных средств языка.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15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характеризовать вклад выдающихся лингвистов в развитие русистики.</w:t>
      </w:r>
    </w:p>
    <w:p w:rsidR="007E6EAC" w:rsidRPr="008D4F98" w:rsidRDefault="007E6EAC" w:rsidP="007E6EAC">
      <w:pPr>
        <w:pStyle w:val="310"/>
        <w:keepNext/>
        <w:keepLines/>
        <w:shd w:val="clear" w:color="auto" w:fill="auto"/>
        <w:spacing w:line="276" w:lineRule="auto"/>
        <w:ind w:firstLine="454"/>
        <w:rPr>
          <w:sz w:val="24"/>
          <w:szCs w:val="24"/>
        </w:rPr>
      </w:pPr>
      <w:bookmarkStart w:id="1" w:name="bookmark45"/>
      <w:r w:rsidRPr="008D4F98">
        <w:rPr>
          <w:sz w:val="24"/>
          <w:szCs w:val="24"/>
        </w:rPr>
        <w:t>Фонетика и орфоэпия. Графика</w:t>
      </w:r>
      <w:bookmarkEnd w:id="1"/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31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проводить фонетический анализ слова;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основные орфоэпические правила современного русского литературного языка;</w:t>
      </w:r>
    </w:p>
    <w:p w:rsidR="007E6EAC" w:rsidRPr="008D4F98" w:rsidRDefault="007E6EAC" w:rsidP="007E6EAC">
      <w:pPr>
        <w:pStyle w:val="a3"/>
        <w:tabs>
          <w:tab w:val="left" w:pos="64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основные выразительные средства фонетики (звукопись);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выразительно читать прозаические и поэтические</w:t>
      </w:r>
      <w:r w:rsidRPr="008D4F98">
        <w:rPr>
          <w:rStyle w:val="1469"/>
          <w:sz w:val="24"/>
          <w:szCs w:val="24"/>
        </w:rPr>
        <w:t xml:space="preserve"> </w:t>
      </w:r>
      <w:r w:rsidRPr="008D4F98">
        <w:rPr>
          <w:sz w:val="24"/>
          <w:szCs w:val="24"/>
        </w:rPr>
        <w:t>тексты;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необходимую информацию из мультимедийных орфоэпических словарей и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справочников; использовать её</w:t>
      </w:r>
      <w:r w:rsidRPr="008D4F98">
        <w:rPr>
          <w:rStyle w:val="1469"/>
          <w:sz w:val="24"/>
          <w:szCs w:val="24"/>
        </w:rPr>
        <w:t xml:space="preserve"> </w:t>
      </w:r>
      <w:r w:rsidRPr="008D4F98">
        <w:rPr>
          <w:sz w:val="24"/>
          <w:szCs w:val="24"/>
        </w:rPr>
        <w:t>в различных видах деятельности.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Морфемика и словообразование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lastRenderedPageBreak/>
        <w:t>Выпускник научится:</w:t>
      </w:r>
    </w:p>
    <w:p w:rsidR="007E6EAC" w:rsidRPr="008D4F98" w:rsidRDefault="007E6EAC" w:rsidP="007E6EAC">
      <w:pPr>
        <w:pStyle w:val="a3"/>
        <w:tabs>
          <w:tab w:val="left" w:pos="630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делить слова на морфемы на основе смыслового, грамматического и словообразовательного анализа слова;</w:t>
      </w:r>
    </w:p>
    <w:p w:rsidR="007E6EAC" w:rsidRPr="008D4F98" w:rsidRDefault="007E6EAC" w:rsidP="007E6EAC">
      <w:pPr>
        <w:pStyle w:val="a3"/>
        <w:tabs>
          <w:tab w:val="left" w:pos="626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различать изученные способы словообразования;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15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характеризовать словообразовательные цепочки</w:t>
      </w:r>
      <w:r w:rsidRPr="008D4F98">
        <w:rPr>
          <w:rStyle w:val="1469"/>
          <w:sz w:val="24"/>
          <w:szCs w:val="24"/>
        </w:rPr>
        <w:t xml:space="preserve"> </w:t>
      </w:r>
      <w:r w:rsidRPr="008D4F98">
        <w:rPr>
          <w:sz w:val="24"/>
          <w:szCs w:val="24"/>
        </w:rPr>
        <w:t>и словообразовательные гнёзда, устанавливая смысловую</w:t>
      </w:r>
      <w:r w:rsidRPr="008D4F98">
        <w:rPr>
          <w:rStyle w:val="1469"/>
          <w:sz w:val="24"/>
          <w:szCs w:val="24"/>
        </w:rPr>
        <w:t xml:space="preserve"> </w:t>
      </w:r>
      <w:r w:rsidRPr="008D4F98">
        <w:rPr>
          <w:sz w:val="24"/>
          <w:szCs w:val="24"/>
        </w:rPr>
        <w:t>и структурную связь однокоренных слов;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основные выразительные средства словообразования в художественной речи и оценивать их;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необходимую информацию из морфемных,</w:t>
      </w:r>
      <w:r w:rsidRPr="008D4F98">
        <w:rPr>
          <w:rStyle w:val="1469"/>
          <w:sz w:val="24"/>
          <w:szCs w:val="24"/>
        </w:rPr>
        <w:t xml:space="preserve"> </w:t>
      </w:r>
      <w:r w:rsidRPr="008D4F98">
        <w:rPr>
          <w:sz w:val="24"/>
          <w:szCs w:val="24"/>
        </w:rPr>
        <w:t>словообразовательных и этимологических словарей и справочников, в том числе мультимедийных;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использовать этимологическую справку для объяснения правописания и лексического значения слова.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Лексикология и фразеология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7E6EAC" w:rsidRPr="008D4F98" w:rsidRDefault="007E6EAC" w:rsidP="007E6EAC">
      <w:pPr>
        <w:pStyle w:val="a3"/>
        <w:tabs>
          <w:tab w:val="left" w:pos="1076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группировать слова по тематическим группам;</w:t>
      </w:r>
    </w:p>
    <w:p w:rsidR="007E6EAC" w:rsidRPr="008D4F98" w:rsidRDefault="007E6EAC" w:rsidP="007E6EAC">
      <w:pPr>
        <w:pStyle w:val="a3"/>
        <w:tabs>
          <w:tab w:val="left" w:pos="1071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подбирать к словам синонимы, антонимы;</w:t>
      </w:r>
    </w:p>
    <w:p w:rsidR="007E6EAC" w:rsidRPr="008D4F98" w:rsidRDefault="007E6EAC" w:rsidP="007E6EAC">
      <w:pPr>
        <w:pStyle w:val="a3"/>
        <w:tabs>
          <w:tab w:val="left" w:pos="1076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опознавать фразеологические обороты;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лексические нормы в устных и письменных высказываниях;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7E6EAC" w:rsidRPr="008D4F98" w:rsidRDefault="007E6EAC" w:rsidP="007E6EAC">
      <w:pPr>
        <w:pStyle w:val="a3"/>
        <w:tabs>
          <w:tab w:val="left" w:pos="108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опознавать основные виды тропов, построенных на переносном значении слова (метафора, эпитет, олицетворение);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объяснять общие принципы классификации словарного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состава русского языка;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аргументировать различие лексического и грамматического значений слова;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1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омонимы разных видов;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оценивать собственную и чужую речь с точки зрения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точного, уместного и выразительного словоупотребления;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основные выразительные средства лексики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и фразеологии в публицистической и художественной речи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9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необходимую информацию из лексических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</w:t>
      </w:r>
      <w:r w:rsidRPr="008D4F98">
        <w:rPr>
          <w:rStyle w:val="1467"/>
          <w:sz w:val="24"/>
          <w:szCs w:val="24"/>
        </w:rPr>
        <w:t xml:space="preserve"> </w:t>
      </w:r>
      <w:r w:rsidRPr="008D4F98">
        <w:rPr>
          <w:sz w:val="24"/>
          <w:szCs w:val="24"/>
        </w:rPr>
        <w:t>мультимедийных; использовать эту информацию в различных видах деятельности.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94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lastRenderedPageBreak/>
        <w:t>Морфология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опознавать самостоятельные (знаменательные) части речи и их формы; служебные части речи;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анализировать слово с точки зрения его принадлежности к той или иной части речи;</w:t>
      </w:r>
    </w:p>
    <w:p w:rsidR="007E6EAC" w:rsidRPr="008D4F98" w:rsidRDefault="007E6EAC" w:rsidP="007E6EAC">
      <w:pPr>
        <w:pStyle w:val="a3"/>
        <w:tabs>
          <w:tab w:val="left" w:pos="630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применять морфологические знания и умения в практике правописания, в различных видах анализа;</w:t>
      </w:r>
    </w:p>
    <w:p w:rsidR="007E6EAC" w:rsidRPr="008D4F98" w:rsidRDefault="007E6EAC" w:rsidP="007E6EAC">
      <w:pPr>
        <w:pStyle w:val="a3"/>
        <w:tabs>
          <w:tab w:val="left" w:pos="630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1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синонимические средства морфологии;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02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различать грамматические омонимы;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5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</w:t>
      </w:r>
      <w:r w:rsidRPr="008D4F98">
        <w:rPr>
          <w:rStyle w:val="1465"/>
          <w:sz w:val="24"/>
          <w:szCs w:val="24"/>
        </w:rPr>
        <w:t xml:space="preserve"> </w:t>
      </w:r>
      <w:r w:rsidRPr="008D4F98">
        <w:rPr>
          <w:sz w:val="24"/>
          <w:szCs w:val="24"/>
        </w:rPr>
        <w:t>стилей речи;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4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49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Синтаксис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опознавать основные единицы синтаксиса (словосочетание, предложение) и их виды;</w:t>
      </w:r>
    </w:p>
    <w:p w:rsidR="007E6EAC" w:rsidRPr="008D4F98" w:rsidRDefault="007E6EAC" w:rsidP="007E6EAC">
      <w:pPr>
        <w:pStyle w:val="a3"/>
        <w:tabs>
          <w:tab w:val="left" w:pos="64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7E6EAC" w:rsidRPr="008D4F98" w:rsidRDefault="007E6EAC" w:rsidP="007E6EAC">
      <w:pPr>
        <w:pStyle w:val="a3"/>
        <w:tabs>
          <w:tab w:val="left" w:pos="630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7E6EAC" w:rsidRPr="008D4F98" w:rsidRDefault="007E6EAC" w:rsidP="007E6EAC">
      <w:pPr>
        <w:pStyle w:val="a3"/>
        <w:tabs>
          <w:tab w:val="left" w:pos="63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применять синтаксические знания и умения в практике правописания, в различных видах анализа.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1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синонимические средства синтаксиса;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3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</w:t>
      </w:r>
      <w:r w:rsidRPr="008D4F98">
        <w:rPr>
          <w:rStyle w:val="1465"/>
          <w:sz w:val="24"/>
          <w:szCs w:val="24"/>
        </w:rPr>
        <w:t xml:space="preserve"> </w:t>
      </w:r>
      <w:r w:rsidRPr="008D4F98">
        <w:rPr>
          <w:sz w:val="24"/>
          <w:szCs w:val="24"/>
        </w:rPr>
        <w:t>стилей речи;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4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649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Правописание: орфография и пунктуация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соблюдать орфографические и пунктуационные нормы в процессе письма (в объёме содержания курса);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объяснять выбор написания в устной форме (рассуждение) и письменной форме (с помощью</w:t>
      </w:r>
    </w:p>
    <w:p w:rsidR="007E6EAC" w:rsidRPr="008D4F98" w:rsidRDefault="007E6EAC" w:rsidP="007E6EAC">
      <w:pPr>
        <w:pStyle w:val="a3"/>
        <w:tabs>
          <w:tab w:val="left" w:pos="63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графических символов);</w:t>
      </w:r>
    </w:p>
    <w:p w:rsidR="007E6EAC" w:rsidRPr="008D4F98" w:rsidRDefault="007E6EAC" w:rsidP="007E6EAC">
      <w:pPr>
        <w:pStyle w:val="a3"/>
        <w:tabs>
          <w:tab w:val="left" w:pos="1079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обнаруживать и исправлять орфографические и пунктуационные ошибки;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lastRenderedPageBreak/>
        <w:t>• </w:t>
      </w:r>
      <w:r w:rsidRPr="008D4F98">
        <w:rPr>
          <w:sz w:val="24"/>
          <w:szCs w:val="24"/>
        </w:rPr>
        <w:t>демонстрировать роль орфографии и пунктуации</w:t>
      </w:r>
      <w:r w:rsidRPr="008D4F98">
        <w:rPr>
          <w:rStyle w:val="1463"/>
          <w:sz w:val="24"/>
          <w:szCs w:val="24"/>
        </w:rPr>
        <w:t xml:space="preserve"> </w:t>
      </w:r>
      <w:r w:rsidRPr="008D4F98">
        <w:rPr>
          <w:sz w:val="24"/>
          <w:szCs w:val="24"/>
        </w:rPr>
        <w:t>в передаче смысловой стороны речи;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b/>
          <w:i w:val="0"/>
          <w:sz w:val="24"/>
          <w:szCs w:val="24"/>
        </w:rPr>
      </w:pPr>
      <w:r w:rsidRPr="008D4F98">
        <w:rPr>
          <w:b/>
          <w:i w:val="0"/>
          <w:sz w:val="24"/>
          <w:szCs w:val="24"/>
        </w:rPr>
        <w:t>Язык и культура</w:t>
      </w:r>
    </w:p>
    <w:p w:rsidR="007E6EAC" w:rsidRPr="008D4F98" w:rsidRDefault="007E6EAC" w:rsidP="007E6EAC">
      <w:pPr>
        <w:pStyle w:val="a3"/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Выпускник научится:</w:t>
      </w:r>
    </w:p>
    <w:p w:rsidR="007E6EAC" w:rsidRPr="008D4F98" w:rsidRDefault="007E6EAC" w:rsidP="007E6EAC">
      <w:pPr>
        <w:pStyle w:val="a3"/>
        <w:tabs>
          <w:tab w:val="left" w:pos="107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7E6EAC" w:rsidRPr="008D4F98" w:rsidRDefault="007E6EAC" w:rsidP="007E6EAC">
      <w:pPr>
        <w:pStyle w:val="a3"/>
        <w:tabs>
          <w:tab w:val="left" w:pos="108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7E6EAC" w:rsidRPr="008D4F98" w:rsidRDefault="007E6EAC" w:rsidP="007E6EAC">
      <w:pPr>
        <w:pStyle w:val="a3"/>
        <w:tabs>
          <w:tab w:val="left" w:pos="1074"/>
        </w:tabs>
        <w:spacing w:line="276" w:lineRule="auto"/>
        <w:ind w:firstLine="454"/>
        <w:jc w:val="both"/>
        <w:rPr>
          <w:sz w:val="24"/>
        </w:rPr>
      </w:pPr>
      <w:r w:rsidRPr="008D4F98">
        <w:rPr>
          <w:sz w:val="24"/>
        </w:rPr>
        <w:t>• уместно использовать правила русского речевого этикета в учебной деятельности и повседневной жизни.</w:t>
      </w:r>
    </w:p>
    <w:p w:rsidR="007E6EAC" w:rsidRPr="008D4F98" w:rsidRDefault="007E6EAC" w:rsidP="007E6EAC">
      <w:pPr>
        <w:pStyle w:val="141"/>
        <w:shd w:val="clear" w:color="auto" w:fill="auto"/>
        <w:spacing w:line="276" w:lineRule="auto"/>
        <w:ind w:firstLine="454"/>
        <w:rPr>
          <w:sz w:val="24"/>
          <w:szCs w:val="24"/>
        </w:rPr>
      </w:pPr>
      <w:r w:rsidRPr="008D4F98">
        <w:rPr>
          <w:sz w:val="24"/>
          <w:szCs w:val="24"/>
        </w:rPr>
        <w:t>Выпускник получит возможность научиться: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84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характеризовать на отдельных примерах взаимосвязь</w:t>
      </w:r>
      <w:r w:rsidRPr="008D4F98">
        <w:rPr>
          <w:rStyle w:val="1463"/>
          <w:sz w:val="24"/>
          <w:szCs w:val="24"/>
        </w:rPr>
        <w:t xml:space="preserve"> </w:t>
      </w:r>
      <w:r w:rsidRPr="008D4F98">
        <w:rPr>
          <w:sz w:val="24"/>
          <w:szCs w:val="24"/>
        </w:rPr>
        <w:t xml:space="preserve">языка, культуры и истории народа </w:t>
      </w:r>
      <w:r w:rsidRPr="008D4F98">
        <w:rPr>
          <w:rStyle w:val="1462"/>
          <w:sz w:val="24"/>
          <w:szCs w:val="24"/>
        </w:rPr>
        <w:t xml:space="preserve">— </w:t>
      </w:r>
      <w:r w:rsidRPr="008D4F98">
        <w:rPr>
          <w:sz w:val="24"/>
          <w:szCs w:val="24"/>
        </w:rPr>
        <w:t>носителя языка;</w:t>
      </w:r>
    </w:p>
    <w:p w:rsidR="007E6EAC" w:rsidRPr="008D4F98" w:rsidRDefault="007E6EAC" w:rsidP="007E6EAC">
      <w:pPr>
        <w:pStyle w:val="141"/>
        <w:shd w:val="clear" w:color="auto" w:fill="auto"/>
        <w:tabs>
          <w:tab w:val="left" w:pos="1079"/>
        </w:tabs>
        <w:spacing w:line="276" w:lineRule="auto"/>
        <w:ind w:firstLine="454"/>
        <w:rPr>
          <w:sz w:val="24"/>
          <w:szCs w:val="24"/>
        </w:rPr>
      </w:pPr>
      <w:r w:rsidRPr="008D4F98">
        <w:rPr>
          <w:i w:val="0"/>
          <w:sz w:val="24"/>
          <w:szCs w:val="24"/>
        </w:rPr>
        <w:t>• </w:t>
      </w:r>
      <w:r w:rsidRPr="008D4F98">
        <w:rPr>
          <w:sz w:val="24"/>
          <w:szCs w:val="24"/>
        </w:rPr>
        <w:t>анализировать и сравнивать русский речевой этикет</w:t>
      </w:r>
      <w:r w:rsidRPr="008D4F98">
        <w:rPr>
          <w:rStyle w:val="1463"/>
          <w:sz w:val="24"/>
          <w:szCs w:val="24"/>
        </w:rPr>
        <w:t xml:space="preserve"> </w:t>
      </w:r>
      <w:r w:rsidRPr="008D4F98">
        <w:rPr>
          <w:sz w:val="24"/>
          <w:szCs w:val="24"/>
        </w:rPr>
        <w:t>с речевым этикетом отдельных народов России и мира.</w:t>
      </w:r>
    </w:p>
    <w:p w:rsidR="007E6EAC" w:rsidRPr="008D4F98" w:rsidRDefault="007E6EAC" w:rsidP="007E6EAC">
      <w:pPr>
        <w:ind w:firstLine="709"/>
      </w:pPr>
    </w:p>
    <w:p w:rsidR="007E6EAC" w:rsidRPr="008D4F98" w:rsidRDefault="007E6EAC" w:rsidP="007E6EAC">
      <w:pPr>
        <w:ind w:firstLine="709"/>
      </w:pPr>
    </w:p>
    <w:p w:rsidR="007E6EAC" w:rsidRDefault="007E6EAC" w:rsidP="007E6EAC">
      <w:pPr>
        <w:pStyle w:val="a7"/>
        <w:shd w:val="clear" w:color="auto" w:fill="FFFFFF"/>
        <w:spacing w:before="0" w:after="0" w:line="276" w:lineRule="auto"/>
        <w:jc w:val="center"/>
        <w:rPr>
          <w:b/>
          <w:bCs/>
          <w:color w:val="000000"/>
        </w:rPr>
      </w:pPr>
      <w:r w:rsidRPr="00F14D48">
        <w:rPr>
          <w:b/>
          <w:bCs/>
          <w:color w:val="000000"/>
        </w:rPr>
        <w:t>Содержание учебного предмета</w:t>
      </w:r>
    </w:p>
    <w:p w:rsidR="008248EA" w:rsidRPr="003437CD" w:rsidRDefault="00827123" w:rsidP="007E6EAC">
      <w:pPr>
        <w:tabs>
          <w:tab w:val="left" w:pos="7230"/>
        </w:tabs>
        <w:spacing w:line="276" w:lineRule="auto"/>
        <w:jc w:val="both"/>
        <w:rPr>
          <w:b/>
        </w:rPr>
      </w:pPr>
      <w:r w:rsidRPr="002B3679">
        <w:rPr>
          <w:rFonts w:eastAsia="Calibri"/>
          <w:b/>
        </w:rPr>
        <w:t xml:space="preserve"> </w:t>
      </w:r>
    </w:p>
    <w:p w:rsidR="00252B97" w:rsidRPr="003437CD" w:rsidRDefault="00252B97" w:rsidP="003437CD">
      <w:pPr>
        <w:spacing w:line="276" w:lineRule="auto"/>
      </w:pPr>
      <w:r w:rsidRPr="00827123">
        <w:rPr>
          <w:b/>
        </w:rPr>
        <w:t>Русский язык как развивающееся явление.</w:t>
      </w:r>
      <w:r w:rsidRPr="003437CD">
        <w:t xml:space="preserve"> Язык и культура народа. Лингвистика как наука о языке и речи. Необходимость бережного и сознательного отношения к русскому языку как к национальной ценности. 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>Повторение</w:t>
      </w:r>
      <w:r w:rsidRPr="003437CD">
        <w:rPr>
          <w:rFonts w:ascii="Times New Roman" w:hAnsi="Times New Roman" w:cs="Times New Roman"/>
          <w:b/>
          <w:sz w:val="24"/>
          <w:szCs w:val="24"/>
        </w:rPr>
        <w:t xml:space="preserve"> пройденного в 5-6 классах</w:t>
      </w: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>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Морфологические признаки частей речи. </w:t>
      </w:r>
      <w:r w:rsidRPr="003437CD">
        <w:rPr>
          <w:rFonts w:ascii="Times New Roman" w:hAnsi="Times New Roman" w:cs="Times New Roman"/>
          <w:sz w:val="24"/>
          <w:szCs w:val="24"/>
        </w:rPr>
        <w:t>О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>познавательные признаки морфемики, орфографии, морфологии, синтаксиса, пунктуации.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>Морфология. Орфография. Культура речи.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Причастие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>. Повторение пройденного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Деепричастие. 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>Повторение пройденного о глаголе. Свойства наречия  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Не с деепричастиями. Рассказ по картине.</w:t>
      </w:r>
    </w:p>
    <w:p w:rsidR="00252B97" w:rsidRPr="003437CD" w:rsidRDefault="00252B97" w:rsidP="003437CD">
      <w:pPr>
        <w:spacing w:line="276" w:lineRule="auto"/>
      </w:pPr>
      <w:r w:rsidRPr="003437CD">
        <w:rPr>
          <w:b/>
          <w:i/>
        </w:rPr>
        <w:t xml:space="preserve">Наречие. </w:t>
      </w:r>
      <w:r w:rsidRPr="003437CD">
        <w:t xml:space="preserve">Наречие как часть речи. Синтаксическая роль. Текстообразующая роль. Словообразование наречий. </w:t>
      </w:r>
      <w:r w:rsidRPr="003437CD">
        <w:rPr>
          <w:b/>
        </w:rPr>
        <w:t xml:space="preserve"> </w:t>
      </w:r>
      <w:r w:rsidRPr="003437CD">
        <w:t xml:space="preserve">Не с наречиями. Правописание суффиксов наречий. Н и НН в суффиксах наречий. </w:t>
      </w:r>
    </w:p>
    <w:p w:rsidR="00252B97" w:rsidRPr="003437CD" w:rsidRDefault="00252B97" w:rsidP="003437CD">
      <w:pPr>
        <w:spacing w:line="276" w:lineRule="auto"/>
        <w:rPr>
          <w:b/>
        </w:rPr>
      </w:pPr>
      <w:r w:rsidRPr="003437CD">
        <w:t>Описание действий как вид текста.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Категория состояния.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 xml:space="preserve"> Категория состояния как часть речи. Отличие от наречий. Синтаксическая роль.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t>Выборочное изложение текста с описанием состояния человека или природы.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>Служебные части речи. Культура речи.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Предлог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 xml:space="preserve"> как служебная часть речи.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lastRenderedPageBreak/>
        <w:t>Рассказ от своего имени на основе прочитанного. Рассказ на основе увиденного на картине.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Союз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 xml:space="preserve"> как служебная часть речи. Синтаксическая роль союзов. Сочинительные и подчинительные союзы. Простые и составные. Текстообразующая роль союзов. Слитное и раздельное написания союзов.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t>Устное рассуждение на дискуссионную тему, языковые особенности.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Частица  </w:t>
      </w:r>
      <w:r w:rsidRPr="003437CD">
        <w:rPr>
          <w:rFonts w:ascii="Times New Roman" w:eastAsia="Times New Roman" w:hAnsi="Times New Roman" w:cs="Times New Roman"/>
          <w:sz w:val="24"/>
          <w:szCs w:val="24"/>
        </w:rPr>
        <w:t>как служебная часть речи. Синтаксическая роль частиц. Текстообразующая роль. Формообразующие и смысловые частицы. Различение НЕ и НИ, их правописание.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t>Рассказ по данному сюжету.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Междометие. Звукоподражательные слова.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sz w:val="24"/>
          <w:szCs w:val="24"/>
        </w:rPr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252B97" w:rsidRPr="003437CD" w:rsidRDefault="00252B97" w:rsidP="003437CD">
      <w:pPr>
        <w:pStyle w:val="a8"/>
        <w:spacing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Повторение и систематизация изученного </w:t>
      </w:r>
      <w:r w:rsidRPr="003437CD">
        <w:rPr>
          <w:rFonts w:ascii="Times New Roman" w:hAnsi="Times New Roman" w:cs="Times New Roman"/>
          <w:b/>
          <w:sz w:val="24"/>
          <w:szCs w:val="24"/>
        </w:rPr>
        <w:t xml:space="preserve">материала </w:t>
      </w:r>
      <w:r w:rsidRPr="003437CD">
        <w:rPr>
          <w:rFonts w:ascii="Times New Roman" w:eastAsia="Times New Roman" w:hAnsi="Times New Roman" w:cs="Times New Roman"/>
          <w:b/>
          <w:sz w:val="24"/>
          <w:szCs w:val="24"/>
        </w:rPr>
        <w:t>в 7 классе</w:t>
      </w:r>
      <w:r w:rsidRPr="003437CD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352BB" w:rsidRDefault="00805FD5" w:rsidP="003437CD">
      <w:pPr>
        <w:spacing w:line="276" w:lineRule="auto"/>
        <w:rPr>
          <w:rFonts w:ascii="Arial" w:hAnsi="Arial" w:cs="Arial"/>
          <w:b/>
          <w:bCs/>
        </w:rPr>
      </w:pPr>
      <w:r w:rsidRPr="003437CD">
        <w:rPr>
          <w:rFonts w:ascii="Arial" w:hAnsi="Arial" w:cs="Arial"/>
          <w:b/>
          <w:bCs/>
        </w:rPr>
        <w:tab/>
      </w:r>
      <w:r w:rsidRPr="003437CD">
        <w:rPr>
          <w:rFonts w:ascii="Arial" w:hAnsi="Arial" w:cs="Arial"/>
          <w:b/>
          <w:bCs/>
        </w:rPr>
        <w:tab/>
      </w:r>
      <w:r w:rsidRPr="003437CD">
        <w:rPr>
          <w:rFonts w:ascii="Arial" w:hAnsi="Arial" w:cs="Arial"/>
          <w:b/>
          <w:bCs/>
        </w:rPr>
        <w:tab/>
      </w: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827123">
      <w:pPr>
        <w:rPr>
          <w:b/>
        </w:rPr>
      </w:pPr>
      <w:r w:rsidRPr="004B7351">
        <w:rPr>
          <w:b/>
        </w:rPr>
        <w:t>Количество контрольных работ</w:t>
      </w:r>
    </w:p>
    <w:p w:rsidR="00F271FA" w:rsidRPr="004B7351" w:rsidRDefault="00F271FA" w:rsidP="00827123">
      <w:pPr>
        <w:rPr>
          <w:b/>
        </w:rPr>
      </w:pPr>
    </w:p>
    <w:tbl>
      <w:tblPr>
        <w:tblW w:w="10605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993"/>
        <w:gridCol w:w="1559"/>
        <w:gridCol w:w="1417"/>
        <w:gridCol w:w="1418"/>
        <w:gridCol w:w="1701"/>
      </w:tblGrid>
      <w:tr w:rsidR="00827123" w:rsidRPr="004B7351" w:rsidTr="00AF5D4A">
        <w:trPr>
          <w:trHeight w:val="510"/>
        </w:trPr>
        <w:tc>
          <w:tcPr>
            <w:tcW w:w="3517" w:type="dxa"/>
            <w:hideMark/>
          </w:tcPr>
          <w:p w:rsidR="00827123" w:rsidRPr="004B7351" w:rsidRDefault="00827123" w:rsidP="00A97DE3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4B7351">
              <w:rPr>
                <w:b/>
                <w:color w:val="000000"/>
              </w:rPr>
              <w:t>Виды контроля</w:t>
            </w:r>
          </w:p>
        </w:tc>
        <w:tc>
          <w:tcPr>
            <w:tcW w:w="993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rPr>
                <w:color w:val="000000"/>
              </w:rPr>
            </w:pPr>
            <w:r w:rsidRPr="004B7351">
              <w:rPr>
                <w:b/>
                <w:bCs/>
                <w:color w:val="000000"/>
              </w:rPr>
              <w:t>В год</w:t>
            </w:r>
          </w:p>
        </w:tc>
        <w:tc>
          <w:tcPr>
            <w:tcW w:w="1559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4B7351">
              <w:rPr>
                <w:b/>
                <w:color w:val="000000"/>
              </w:rPr>
              <w:t>1 четверть</w:t>
            </w:r>
          </w:p>
        </w:tc>
        <w:tc>
          <w:tcPr>
            <w:tcW w:w="1417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4B7351">
              <w:rPr>
                <w:b/>
                <w:color w:val="000000"/>
              </w:rPr>
              <w:t>2 четверть</w:t>
            </w:r>
          </w:p>
        </w:tc>
        <w:tc>
          <w:tcPr>
            <w:tcW w:w="1418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4B7351">
              <w:rPr>
                <w:b/>
                <w:color w:val="000000"/>
              </w:rPr>
              <w:t>3 четверть</w:t>
            </w:r>
          </w:p>
        </w:tc>
        <w:tc>
          <w:tcPr>
            <w:tcW w:w="1701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4B7351">
              <w:rPr>
                <w:b/>
                <w:color w:val="000000"/>
              </w:rPr>
              <w:t>4 четверть</w:t>
            </w:r>
          </w:p>
        </w:tc>
      </w:tr>
      <w:tr w:rsidR="00827123" w:rsidRPr="004B7351" w:rsidTr="00AF5D4A">
        <w:trPr>
          <w:trHeight w:val="510"/>
        </w:trPr>
        <w:tc>
          <w:tcPr>
            <w:tcW w:w="3517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>Контрольные тесты, зачёты</w:t>
            </w:r>
            <w:r w:rsidR="00AF5D4A">
              <w:rPr>
                <w:color w:val="000000"/>
              </w:rPr>
              <w:t>, практических работ</w:t>
            </w:r>
          </w:p>
        </w:tc>
        <w:tc>
          <w:tcPr>
            <w:tcW w:w="993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bCs/>
                <w:color w:val="000000"/>
              </w:rPr>
              <w:t>10</w:t>
            </w:r>
          </w:p>
        </w:tc>
        <w:tc>
          <w:tcPr>
            <w:tcW w:w="1559" w:type="dxa"/>
            <w:hideMark/>
          </w:tcPr>
          <w:p w:rsidR="00827123" w:rsidRPr="004B7351" w:rsidRDefault="007E6EAC" w:rsidP="007E6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hideMark/>
          </w:tcPr>
          <w:p w:rsidR="00827123" w:rsidRPr="004B7351" w:rsidRDefault="00AF5D4A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hideMark/>
          </w:tcPr>
          <w:p w:rsidR="00827123" w:rsidRPr="004B7351" w:rsidRDefault="00AF5D4A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hideMark/>
          </w:tcPr>
          <w:p w:rsidR="00827123" w:rsidRPr="004B7351" w:rsidRDefault="002D5720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7123" w:rsidRPr="004B7351" w:rsidTr="00AF5D4A">
        <w:trPr>
          <w:trHeight w:val="510"/>
        </w:trPr>
        <w:tc>
          <w:tcPr>
            <w:tcW w:w="3517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 xml:space="preserve">Контрольные </w:t>
            </w:r>
          </w:p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>изложения</w:t>
            </w:r>
          </w:p>
        </w:tc>
        <w:tc>
          <w:tcPr>
            <w:tcW w:w="993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hideMark/>
          </w:tcPr>
          <w:p w:rsidR="00827123" w:rsidRPr="004B7351" w:rsidRDefault="00AF5D4A" w:rsidP="007E6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27123" w:rsidRPr="004B7351" w:rsidTr="00AF5D4A">
        <w:trPr>
          <w:trHeight w:val="510"/>
        </w:trPr>
        <w:tc>
          <w:tcPr>
            <w:tcW w:w="3517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 xml:space="preserve">Контрольные </w:t>
            </w:r>
          </w:p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>сочинения</w:t>
            </w:r>
          </w:p>
        </w:tc>
        <w:tc>
          <w:tcPr>
            <w:tcW w:w="993" w:type="dxa"/>
            <w:hideMark/>
          </w:tcPr>
          <w:p w:rsidR="00827123" w:rsidRPr="004B7351" w:rsidRDefault="00827123" w:rsidP="007E6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hideMark/>
          </w:tcPr>
          <w:p w:rsidR="00827123" w:rsidRPr="004B7351" w:rsidRDefault="00AF5D4A" w:rsidP="007E6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>1</w:t>
            </w:r>
          </w:p>
        </w:tc>
        <w:tc>
          <w:tcPr>
            <w:tcW w:w="1418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hideMark/>
          </w:tcPr>
          <w:p w:rsidR="00827123" w:rsidRPr="004B7351" w:rsidRDefault="00827123" w:rsidP="007E6EA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B7351">
              <w:rPr>
                <w:color w:val="000000"/>
              </w:rPr>
              <w:t>1</w:t>
            </w:r>
          </w:p>
        </w:tc>
      </w:tr>
    </w:tbl>
    <w:p w:rsidR="00827123" w:rsidRPr="004B7351" w:rsidRDefault="00827123" w:rsidP="00827123">
      <w:pPr>
        <w:jc w:val="center"/>
        <w:rPr>
          <w:b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827123" w:rsidRPr="003437CD" w:rsidRDefault="00827123" w:rsidP="003437CD">
      <w:pPr>
        <w:spacing w:line="276" w:lineRule="auto"/>
        <w:rPr>
          <w:rFonts w:ascii="Arial" w:hAnsi="Arial" w:cs="Arial"/>
          <w:b/>
          <w:bCs/>
        </w:rPr>
      </w:pPr>
    </w:p>
    <w:p w:rsidR="005D01E7" w:rsidRPr="00827123" w:rsidRDefault="003437CD" w:rsidP="003437C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27123">
        <w:rPr>
          <w:b/>
          <w:bCs/>
        </w:rPr>
        <w:t>Т</w:t>
      </w:r>
      <w:r w:rsidR="005D01E7" w:rsidRPr="00827123">
        <w:rPr>
          <w:b/>
          <w:bCs/>
        </w:rPr>
        <w:t>ематическое</w:t>
      </w:r>
      <w:r w:rsidRPr="00827123">
        <w:rPr>
          <w:b/>
          <w:bCs/>
        </w:rPr>
        <w:t xml:space="preserve"> </w:t>
      </w:r>
      <w:r w:rsidR="005D01E7" w:rsidRPr="00827123">
        <w:rPr>
          <w:b/>
          <w:bCs/>
        </w:rPr>
        <w:t xml:space="preserve"> планирование </w:t>
      </w:r>
    </w:p>
    <w:p w:rsidR="005D01E7" w:rsidRPr="001B06EB" w:rsidRDefault="005D01E7" w:rsidP="00805FD5">
      <w:pPr>
        <w:rPr>
          <w:rFonts w:ascii="Arial" w:hAnsi="Arial" w:cs="Arial"/>
          <w:b/>
          <w:bCs/>
        </w:rPr>
      </w:pPr>
    </w:p>
    <w:tbl>
      <w:tblPr>
        <w:tblStyle w:val="af1"/>
        <w:tblW w:w="10740" w:type="dxa"/>
        <w:tblLayout w:type="fixed"/>
        <w:tblLook w:val="0000" w:firstRow="0" w:lastRow="0" w:firstColumn="0" w:lastColumn="0" w:noHBand="0" w:noVBand="0"/>
      </w:tblPr>
      <w:tblGrid>
        <w:gridCol w:w="1951"/>
        <w:gridCol w:w="8789"/>
      </w:tblGrid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DF3389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 w:rsidRPr="001B06EB">
              <w:rPr>
                <w:b/>
                <w:bCs/>
                <w:spacing w:val="-5"/>
              </w:rPr>
              <w:t>№ уроков</w:t>
            </w:r>
            <w:r w:rsidRPr="001B06EB">
              <w:rPr>
                <w:b/>
                <w:bCs/>
                <w:spacing w:val="-5"/>
                <w:lang w:val="en-US"/>
              </w:rPr>
              <w:t>/</w:t>
            </w:r>
          </w:p>
          <w:p w:rsidR="00852F0A" w:rsidRPr="001B06EB" w:rsidRDefault="00852F0A" w:rsidP="00DF3389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  <w:bCs/>
                <w:spacing w:val="-5"/>
              </w:rPr>
              <w:t>кол-во часов</w:t>
            </w:r>
          </w:p>
        </w:tc>
        <w:tc>
          <w:tcPr>
            <w:tcW w:w="8789" w:type="dxa"/>
          </w:tcPr>
          <w:p w:rsidR="00852F0A" w:rsidRPr="001B06EB" w:rsidRDefault="00852F0A" w:rsidP="00DF3389">
            <w:pPr>
              <w:shd w:val="clear" w:color="auto" w:fill="FFFFFF"/>
              <w:jc w:val="center"/>
            </w:pPr>
            <w:r w:rsidRPr="001B06EB">
              <w:rPr>
                <w:b/>
                <w:bCs/>
              </w:rPr>
              <w:t>Тема урока</w:t>
            </w:r>
          </w:p>
          <w:p w:rsidR="00852F0A" w:rsidRPr="001B06EB" w:rsidRDefault="00852F0A" w:rsidP="00DF3389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rPr>
                <w:bCs/>
              </w:rPr>
              <w:t>1/1</w:t>
            </w:r>
          </w:p>
        </w:tc>
        <w:tc>
          <w:tcPr>
            <w:tcW w:w="8789" w:type="dxa"/>
          </w:tcPr>
          <w:p w:rsidR="000C1B80" w:rsidRPr="001B06EB" w:rsidRDefault="000C1B80" w:rsidP="00852F0A">
            <w:pPr>
              <w:shd w:val="clear" w:color="auto" w:fill="FFFFFF"/>
            </w:pPr>
            <w:r w:rsidRPr="001B06EB">
              <w:t>Русский язык как развивающееся явление</w:t>
            </w:r>
          </w:p>
        </w:tc>
      </w:tr>
      <w:tr w:rsidR="000C1B80" w:rsidRPr="001B06EB" w:rsidTr="007E6EAC">
        <w:trPr>
          <w:trHeight w:val="340"/>
        </w:trPr>
        <w:tc>
          <w:tcPr>
            <w:tcW w:w="10740" w:type="dxa"/>
            <w:gridSpan w:val="2"/>
          </w:tcPr>
          <w:p w:rsidR="000C1B80" w:rsidRPr="007E6EAC" w:rsidRDefault="000C1B80" w:rsidP="00EB59CD">
            <w:pPr>
              <w:shd w:val="clear" w:color="auto" w:fill="FFFFFF"/>
              <w:jc w:val="center"/>
              <w:rPr>
                <w:i/>
              </w:rPr>
            </w:pPr>
            <w:r w:rsidRPr="007E6EAC">
              <w:rPr>
                <w:b/>
                <w:bCs/>
                <w:i/>
                <w:spacing w:val="-2"/>
              </w:rPr>
              <w:t>П о в т о р е н и е  изученного в 5-6 классах  9</w:t>
            </w:r>
            <w:r w:rsidRPr="007E6EAC">
              <w:rPr>
                <w:b/>
                <w:i/>
              </w:rPr>
              <w:t xml:space="preserve">+2  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2/1</w:t>
            </w:r>
          </w:p>
        </w:tc>
        <w:tc>
          <w:tcPr>
            <w:tcW w:w="8789" w:type="dxa"/>
          </w:tcPr>
          <w:p w:rsidR="000C1B80" w:rsidRPr="001B06EB" w:rsidRDefault="000C1B80" w:rsidP="00EE6F79">
            <w:pPr>
              <w:shd w:val="clear" w:color="auto" w:fill="FFFFFF"/>
              <w:rPr>
                <w:spacing w:val="-2"/>
              </w:rPr>
            </w:pPr>
            <w:r w:rsidRPr="001B06EB">
              <w:rPr>
                <w:spacing w:val="-2"/>
              </w:rPr>
              <w:t>Синтаксис. Словосочетание и предложение.</w:t>
            </w:r>
          </w:p>
          <w:p w:rsidR="000C1B80" w:rsidRPr="001B06EB" w:rsidRDefault="000C1B80" w:rsidP="00852F0A">
            <w:pPr>
              <w:shd w:val="clear" w:color="auto" w:fill="FFFFFF"/>
            </w:pPr>
            <w:r w:rsidRPr="001B06EB">
              <w:rPr>
                <w:spacing w:val="-2"/>
              </w:rPr>
              <w:t>Синтаксический и пунктуационный разбор.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3/2</w:t>
            </w:r>
          </w:p>
        </w:tc>
        <w:tc>
          <w:tcPr>
            <w:tcW w:w="8789" w:type="dxa"/>
          </w:tcPr>
          <w:p w:rsidR="000C1B80" w:rsidRPr="001B06EB" w:rsidRDefault="000C1B80" w:rsidP="00F363B1">
            <w:pPr>
              <w:shd w:val="clear" w:color="auto" w:fill="FFFFFF"/>
            </w:pPr>
            <w:r w:rsidRPr="001B06EB">
              <w:t>Лексика и фразеология.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2D7114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t>4 /3</w:t>
            </w:r>
          </w:p>
        </w:tc>
        <w:tc>
          <w:tcPr>
            <w:tcW w:w="8789" w:type="dxa"/>
          </w:tcPr>
          <w:p w:rsidR="000C1B80" w:rsidRPr="001B06EB" w:rsidRDefault="000C1B80" w:rsidP="00BF2973">
            <w:pPr>
              <w:pStyle w:val="a7"/>
              <w:snapToGrid w:val="0"/>
              <w:spacing w:before="0" w:after="0" w:line="240" w:lineRule="auto"/>
              <w:rPr>
                <w:b/>
                <w:i/>
              </w:rPr>
            </w:pPr>
            <w:r w:rsidRPr="001B06EB">
              <w:rPr>
                <w:b/>
                <w:i/>
                <w:color w:val="000000"/>
              </w:rPr>
              <w:t>Входной диагностический тест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2D7114">
            <w:pPr>
              <w:shd w:val="clear" w:color="auto" w:fill="FFFFFF"/>
              <w:jc w:val="center"/>
            </w:pPr>
            <w:r w:rsidRPr="001B06EB">
              <w:t>5/4</w:t>
            </w:r>
          </w:p>
        </w:tc>
        <w:tc>
          <w:tcPr>
            <w:tcW w:w="8789" w:type="dxa"/>
          </w:tcPr>
          <w:p w:rsidR="000C1B80" w:rsidRPr="001B06EB" w:rsidRDefault="000C1B80" w:rsidP="002D71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B06EB">
              <w:t>Фонетика и орфография.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2D7114">
            <w:pPr>
              <w:shd w:val="clear" w:color="auto" w:fill="FFFFFF"/>
              <w:jc w:val="center"/>
            </w:pPr>
            <w:r w:rsidRPr="001B06EB">
              <w:t>6/5</w:t>
            </w:r>
          </w:p>
        </w:tc>
        <w:tc>
          <w:tcPr>
            <w:tcW w:w="8789" w:type="dxa"/>
          </w:tcPr>
          <w:p w:rsidR="000C1B80" w:rsidRPr="001B06EB" w:rsidRDefault="000C1B80" w:rsidP="00EE6F79">
            <w:pPr>
              <w:shd w:val="clear" w:color="auto" w:fill="FFFFFF"/>
            </w:pPr>
            <w:r w:rsidRPr="001B06EB">
              <w:t>Способы образования слов.</w:t>
            </w:r>
          </w:p>
          <w:p w:rsidR="000C1B80" w:rsidRPr="001B06EB" w:rsidRDefault="000C1B80" w:rsidP="0088730F">
            <w:pPr>
              <w:shd w:val="clear" w:color="auto" w:fill="FFFFFF"/>
            </w:pPr>
            <w:r w:rsidRPr="001B06EB">
              <w:t>Словообразование и орфография.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2D7114">
            <w:pPr>
              <w:shd w:val="clear" w:color="auto" w:fill="FFFFFF"/>
              <w:jc w:val="center"/>
            </w:pPr>
            <w:r w:rsidRPr="001B06EB">
              <w:t>7/6</w:t>
            </w:r>
          </w:p>
        </w:tc>
        <w:tc>
          <w:tcPr>
            <w:tcW w:w="8789" w:type="dxa"/>
          </w:tcPr>
          <w:p w:rsidR="000C1B80" w:rsidRPr="001B06EB" w:rsidRDefault="000C1B80" w:rsidP="0088730F">
            <w:pPr>
              <w:shd w:val="clear" w:color="auto" w:fill="FFFFFF"/>
            </w:pPr>
            <w:r w:rsidRPr="001B06EB">
              <w:t>Морфология и орфография.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AF5D4A" w:rsidRDefault="000C1B80" w:rsidP="00EE6F79">
            <w:pPr>
              <w:shd w:val="clear" w:color="auto" w:fill="FFFFFF"/>
              <w:jc w:val="center"/>
              <w:rPr>
                <w:b/>
                <w:i/>
              </w:rPr>
            </w:pPr>
            <w:r w:rsidRPr="00AF5D4A">
              <w:rPr>
                <w:b/>
                <w:i/>
              </w:rPr>
              <w:t>8/7</w:t>
            </w:r>
          </w:p>
        </w:tc>
        <w:tc>
          <w:tcPr>
            <w:tcW w:w="8789" w:type="dxa"/>
          </w:tcPr>
          <w:p w:rsidR="000C1B80" w:rsidRPr="00AF5D4A" w:rsidRDefault="000C1B80" w:rsidP="00EB59CD">
            <w:pPr>
              <w:shd w:val="clear" w:color="auto" w:fill="FFFFFF"/>
              <w:rPr>
                <w:b/>
                <w:i/>
              </w:rPr>
            </w:pPr>
            <w:r w:rsidRPr="00AF5D4A">
              <w:rPr>
                <w:b/>
                <w:i/>
              </w:rPr>
              <w:t>Урок-практикум. Морфологический разбор слова.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B59CD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lastRenderedPageBreak/>
              <w:t>9-10/8-9</w:t>
            </w:r>
          </w:p>
        </w:tc>
        <w:tc>
          <w:tcPr>
            <w:tcW w:w="8789" w:type="dxa"/>
          </w:tcPr>
          <w:p w:rsidR="000C1B80" w:rsidRPr="001B06EB" w:rsidRDefault="000C1B80" w:rsidP="007E6EAC">
            <w:pPr>
              <w:shd w:val="clear" w:color="auto" w:fill="FFFFFF"/>
              <w:rPr>
                <w:b/>
                <w:i/>
              </w:rPr>
            </w:pPr>
            <w:r w:rsidRPr="001B06EB">
              <w:rPr>
                <w:b/>
                <w:bCs/>
                <w:i/>
              </w:rPr>
              <w:t>К</w:t>
            </w:r>
            <w:r w:rsidR="007E6EAC">
              <w:rPr>
                <w:b/>
                <w:bCs/>
                <w:i/>
              </w:rPr>
              <w:t xml:space="preserve">онтрольный диктант по теме «Повторение изученного в 5-6 классах». Анализ контрольной работы. </w:t>
            </w:r>
            <w:r>
              <w:rPr>
                <w:b/>
                <w:bCs/>
                <w:i/>
              </w:rPr>
              <w:t xml:space="preserve">  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B59CD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  <w:bCs/>
              </w:rPr>
              <w:t>11/10</w:t>
            </w:r>
          </w:p>
        </w:tc>
        <w:tc>
          <w:tcPr>
            <w:tcW w:w="8789" w:type="dxa"/>
          </w:tcPr>
          <w:p w:rsidR="000C1B80" w:rsidRPr="001B06EB" w:rsidRDefault="000C1B80" w:rsidP="00D80F08">
            <w:pPr>
              <w:snapToGrid w:val="0"/>
              <w:rPr>
                <w:b/>
              </w:rPr>
            </w:pPr>
            <w:r w:rsidRPr="001B06EB">
              <w:rPr>
                <w:b/>
                <w:bCs/>
              </w:rPr>
              <w:t xml:space="preserve">Р.р. </w:t>
            </w:r>
            <w:r w:rsidRPr="001B06EB">
              <w:t xml:space="preserve">Текст. 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  <w:rPr>
                <w:b/>
                <w:bCs/>
              </w:rPr>
            </w:pPr>
            <w:r w:rsidRPr="001B06EB">
              <w:rPr>
                <w:b/>
                <w:bCs/>
              </w:rPr>
              <w:t>12/11</w:t>
            </w:r>
          </w:p>
        </w:tc>
        <w:tc>
          <w:tcPr>
            <w:tcW w:w="8789" w:type="dxa"/>
          </w:tcPr>
          <w:p w:rsidR="000C1B80" w:rsidRPr="001B06EB" w:rsidRDefault="000C1B80" w:rsidP="000C1B80">
            <w:pPr>
              <w:snapToGrid w:val="0"/>
              <w:rPr>
                <w:b/>
                <w:bCs/>
              </w:rPr>
            </w:pPr>
            <w:r w:rsidRPr="001B06EB">
              <w:rPr>
                <w:b/>
              </w:rPr>
              <w:t>Р. р.</w:t>
            </w:r>
            <w:r w:rsidRPr="001B06EB">
              <w:t xml:space="preserve"> Стили литературного языка.</w:t>
            </w:r>
          </w:p>
        </w:tc>
      </w:tr>
      <w:tr w:rsidR="000C1B80" w:rsidRPr="001B06EB" w:rsidTr="007E6EAC">
        <w:trPr>
          <w:trHeight w:val="340"/>
        </w:trPr>
        <w:tc>
          <w:tcPr>
            <w:tcW w:w="10740" w:type="dxa"/>
            <w:gridSpan w:val="2"/>
          </w:tcPr>
          <w:p w:rsidR="000C1B80" w:rsidRPr="00101E1E" w:rsidRDefault="000C1B80" w:rsidP="00AA382D">
            <w:pPr>
              <w:shd w:val="clear" w:color="auto" w:fill="FFFFFF"/>
              <w:jc w:val="center"/>
              <w:rPr>
                <w:b/>
                <w:bCs/>
                <w:i/>
              </w:rPr>
            </w:pPr>
            <w:r w:rsidRPr="00101E1E">
              <w:rPr>
                <w:b/>
                <w:i/>
              </w:rPr>
              <w:t>П р и ч а с т и е  (30 ч +6)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B59CD">
            <w:pPr>
              <w:shd w:val="clear" w:color="auto" w:fill="FFFFFF"/>
              <w:jc w:val="center"/>
            </w:pPr>
            <w:r w:rsidRPr="001B06EB">
              <w:t>13/1</w:t>
            </w:r>
          </w:p>
        </w:tc>
        <w:tc>
          <w:tcPr>
            <w:tcW w:w="8789" w:type="dxa"/>
          </w:tcPr>
          <w:p w:rsidR="000C1B80" w:rsidRPr="001B06EB" w:rsidRDefault="000C1B80" w:rsidP="00101A88">
            <w:pPr>
              <w:snapToGrid w:val="0"/>
            </w:pPr>
            <w:r w:rsidRPr="001B06EB">
              <w:t>Причастие как часть речи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14-15/2-3</w:t>
            </w:r>
          </w:p>
        </w:tc>
        <w:tc>
          <w:tcPr>
            <w:tcW w:w="8789" w:type="dxa"/>
          </w:tcPr>
          <w:p w:rsidR="000C1B80" w:rsidRPr="001B06EB" w:rsidRDefault="000C1B80" w:rsidP="0057358B">
            <w:pPr>
              <w:shd w:val="clear" w:color="auto" w:fill="FFFFFF"/>
            </w:pPr>
            <w:r w:rsidRPr="001B06EB">
              <w:t xml:space="preserve"> Склонение причастий и правописание гласных  в падежных окончаниях причастий.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AF5D4A" w:rsidRDefault="000C1B80" w:rsidP="00EB59CD">
            <w:pPr>
              <w:shd w:val="clear" w:color="auto" w:fill="FFFFFF"/>
              <w:jc w:val="center"/>
              <w:rPr>
                <w:b/>
              </w:rPr>
            </w:pPr>
            <w:r w:rsidRPr="00AF5D4A">
              <w:rPr>
                <w:b/>
              </w:rPr>
              <w:t>16-17/4-5</w:t>
            </w:r>
          </w:p>
        </w:tc>
        <w:tc>
          <w:tcPr>
            <w:tcW w:w="8789" w:type="dxa"/>
          </w:tcPr>
          <w:p w:rsidR="000C1B80" w:rsidRPr="00AF5D4A" w:rsidRDefault="000C1B80" w:rsidP="00EB59CD">
            <w:pPr>
              <w:shd w:val="clear" w:color="auto" w:fill="FFFFFF"/>
              <w:rPr>
                <w:b/>
              </w:rPr>
            </w:pPr>
            <w:r w:rsidRPr="00AF5D4A">
              <w:rPr>
                <w:b/>
              </w:rPr>
              <w:t xml:space="preserve">Р. р. </w:t>
            </w:r>
            <w:r w:rsidRPr="00F271FA">
              <w:t>Контрольное сочинение «Люби и охраняй природу»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B59CD">
            <w:pPr>
              <w:shd w:val="clear" w:color="auto" w:fill="FFFFFF"/>
              <w:ind w:right="24"/>
              <w:jc w:val="center"/>
            </w:pPr>
            <w:r w:rsidRPr="001B06EB">
              <w:t>18-19/6-7</w:t>
            </w:r>
          </w:p>
        </w:tc>
        <w:tc>
          <w:tcPr>
            <w:tcW w:w="8789" w:type="dxa"/>
          </w:tcPr>
          <w:p w:rsidR="000C1B80" w:rsidRPr="001B06EB" w:rsidRDefault="000C1B80" w:rsidP="002C2511">
            <w:pPr>
              <w:shd w:val="clear" w:color="auto" w:fill="FFFFFF"/>
              <w:ind w:right="211"/>
            </w:pPr>
            <w:r w:rsidRPr="001B06EB">
              <w:t>Причастный оборот. Выделение причастных оборотов запятыми.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20-21/8-9</w:t>
            </w:r>
          </w:p>
        </w:tc>
        <w:tc>
          <w:tcPr>
            <w:tcW w:w="8789" w:type="dxa"/>
          </w:tcPr>
          <w:p w:rsidR="000C1B80" w:rsidRPr="001B06EB" w:rsidRDefault="000C1B80" w:rsidP="003E0053">
            <w:pPr>
              <w:shd w:val="clear" w:color="auto" w:fill="FFFFFF"/>
            </w:pPr>
            <w:r w:rsidRPr="001B06EB">
              <w:rPr>
                <w:b/>
              </w:rPr>
              <w:t>Р.р.</w:t>
            </w:r>
            <w:r w:rsidRPr="001B06EB">
              <w:t xml:space="preserve"> Описание внешности человека.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1F4BFD">
            <w:pPr>
              <w:shd w:val="clear" w:color="auto" w:fill="FFFFFF"/>
              <w:jc w:val="center"/>
            </w:pPr>
            <w:r w:rsidRPr="001B06EB">
              <w:t>22-23/10-11</w:t>
            </w:r>
          </w:p>
        </w:tc>
        <w:tc>
          <w:tcPr>
            <w:tcW w:w="8789" w:type="dxa"/>
          </w:tcPr>
          <w:p w:rsidR="000C1B80" w:rsidRPr="001B06EB" w:rsidRDefault="000C1B80" w:rsidP="008F207A">
            <w:pPr>
              <w:shd w:val="clear" w:color="auto" w:fill="FFFFFF"/>
            </w:pPr>
            <w:r w:rsidRPr="001B06EB">
              <w:t>Действительные и страдательные причастия. Краткие и полные страдательные причастия.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1F4BFD">
            <w:pPr>
              <w:shd w:val="clear" w:color="auto" w:fill="FFFFFF"/>
              <w:jc w:val="center"/>
            </w:pPr>
            <w:r w:rsidRPr="001B06EB">
              <w:t>24-26/12-14</w:t>
            </w:r>
          </w:p>
        </w:tc>
        <w:tc>
          <w:tcPr>
            <w:tcW w:w="8789" w:type="dxa"/>
          </w:tcPr>
          <w:p w:rsidR="000C1B80" w:rsidRDefault="000C1B80" w:rsidP="00EE6F79">
            <w:pPr>
              <w:shd w:val="clear" w:color="auto" w:fill="FFFFFF"/>
              <w:spacing w:line="274" w:lineRule="exact"/>
              <w:ind w:right="5"/>
            </w:pPr>
            <w:r w:rsidRPr="001B06EB">
              <w:t xml:space="preserve">Действительные причастия настоящего и прошедшего времени. Гласные в суффиксах </w:t>
            </w:r>
          </w:p>
          <w:p w:rsidR="000C1B80" w:rsidRPr="001B06EB" w:rsidRDefault="000C1B80" w:rsidP="00EB59CD">
            <w:pPr>
              <w:shd w:val="clear" w:color="auto" w:fill="FFFFFF"/>
            </w:pPr>
            <w:r w:rsidRPr="001B06EB">
              <w:t>действительных причастий настоящего времени. Практикум по теме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27-28/15-16</w:t>
            </w:r>
          </w:p>
        </w:tc>
        <w:tc>
          <w:tcPr>
            <w:tcW w:w="8789" w:type="dxa"/>
          </w:tcPr>
          <w:p w:rsidR="000C1B80" w:rsidRPr="001B06EB" w:rsidRDefault="000C1B80" w:rsidP="007E6EAC">
            <w:pPr>
              <w:shd w:val="clear" w:color="auto" w:fill="FFFFFF"/>
            </w:pPr>
            <w:r w:rsidRPr="001B06EB">
              <w:t>Страдательные причастия настоящего времени. Гласные в суффиксах страдательных причастий наст</w:t>
            </w:r>
            <w:r w:rsidR="007E6EAC">
              <w:t xml:space="preserve">оящего </w:t>
            </w:r>
            <w:r w:rsidRPr="001B06EB">
              <w:t xml:space="preserve"> времени.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29/17</w:t>
            </w:r>
          </w:p>
        </w:tc>
        <w:tc>
          <w:tcPr>
            <w:tcW w:w="8789" w:type="dxa"/>
          </w:tcPr>
          <w:p w:rsidR="000C1B80" w:rsidRPr="001B06EB" w:rsidRDefault="000C1B80" w:rsidP="00EB59CD">
            <w:pPr>
              <w:shd w:val="clear" w:color="auto" w:fill="FFFFFF"/>
            </w:pPr>
            <w:r w:rsidRPr="001B06EB">
              <w:t>Страдательные причастия прошедшего времени.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30/18</w:t>
            </w:r>
          </w:p>
        </w:tc>
        <w:tc>
          <w:tcPr>
            <w:tcW w:w="8789" w:type="dxa"/>
          </w:tcPr>
          <w:p w:rsidR="000C1B80" w:rsidRPr="001B06EB" w:rsidRDefault="000C1B80" w:rsidP="003437CD">
            <w:pPr>
              <w:shd w:val="clear" w:color="auto" w:fill="FFFFFF"/>
            </w:pPr>
            <w:r w:rsidRPr="001B06EB">
              <w:t xml:space="preserve">Гласные перед </w:t>
            </w:r>
            <w:r w:rsidRPr="001B06EB">
              <w:rPr>
                <w:b/>
                <w:i/>
              </w:rPr>
              <w:t>н</w:t>
            </w:r>
            <w:r w:rsidRPr="001B06EB">
              <w:t xml:space="preserve"> в полных и кратких страд</w:t>
            </w:r>
            <w:r w:rsidR="003437CD">
              <w:t xml:space="preserve">ательных </w:t>
            </w:r>
            <w:r w:rsidRPr="001B06EB">
              <w:t xml:space="preserve"> причастиях.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1F4BFD">
            <w:pPr>
              <w:shd w:val="clear" w:color="auto" w:fill="FFFFFF"/>
              <w:jc w:val="center"/>
            </w:pPr>
            <w:r w:rsidRPr="001B06EB">
              <w:t>31-33/19-21</w:t>
            </w:r>
          </w:p>
        </w:tc>
        <w:tc>
          <w:tcPr>
            <w:tcW w:w="8789" w:type="dxa"/>
          </w:tcPr>
          <w:p w:rsidR="000C1B80" w:rsidRPr="001B06EB" w:rsidRDefault="000C1B80" w:rsidP="00EE6F79">
            <w:pPr>
              <w:shd w:val="clear" w:color="auto" w:fill="FFFFFF"/>
              <w:ind w:left="5"/>
              <w:rPr>
                <w:spacing w:val="-2"/>
              </w:rPr>
            </w:pPr>
            <w:r w:rsidRPr="001B06EB">
              <w:rPr>
                <w:spacing w:val="-2"/>
              </w:rPr>
              <w:t xml:space="preserve">Одна и две буквы </w:t>
            </w:r>
            <w:r w:rsidRPr="001B06EB">
              <w:rPr>
                <w:b/>
                <w:i/>
                <w:spacing w:val="-2"/>
              </w:rPr>
              <w:t xml:space="preserve">н </w:t>
            </w:r>
            <w:r w:rsidRPr="001B06EB">
              <w:rPr>
                <w:spacing w:val="-2"/>
              </w:rPr>
              <w:t>в  суффиксах страдательных причастий</w:t>
            </w:r>
          </w:p>
          <w:p w:rsidR="000C1B80" w:rsidRPr="001B06EB" w:rsidRDefault="003437CD" w:rsidP="003437CD">
            <w:pPr>
              <w:shd w:val="clear" w:color="auto" w:fill="FFFFFF"/>
            </w:pPr>
            <w:r w:rsidRPr="001B06EB">
              <w:rPr>
                <w:spacing w:val="-2"/>
              </w:rPr>
              <w:t>П</w:t>
            </w:r>
            <w:r w:rsidR="000C1B80" w:rsidRPr="001B06EB">
              <w:rPr>
                <w:spacing w:val="-2"/>
              </w:rPr>
              <w:t>рошед</w:t>
            </w:r>
            <w:r>
              <w:rPr>
                <w:spacing w:val="-2"/>
              </w:rPr>
              <w:t xml:space="preserve">шего </w:t>
            </w:r>
            <w:r w:rsidR="000C1B80" w:rsidRPr="001B06EB">
              <w:rPr>
                <w:spacing w:val="-2"/>
              </w:rPr>
              <w:t xml:space="preserve"> времени. Одна буква </w:t>
            </w:r>
            <w:r w:rsidR="000C1B80" w:rsidRPr="001B06EB">
              <w:rPr>
                <w:b/>
                <w:i/>
                <w:spacing w:val="-2"/>
              </w:rPr>
              <w:t xml:space="preserve">н </w:t>
            </w:r>
            <w:r w:rsidR="000C1B80" w:rsidRPr="001B06EB">
              <w:rPr>
                <w:spacing w:val="-2"/>
              </w:rPr>
              <w:t>в отглагольных прил</w:t>
            </w:r>
            <w:r>
              <w:rPr>
                <w:spacing w:val="-2"/>
              </w:rPr>
              <w:t>агатель</w:t>
            </w:r>
            <w:r w:rsidR="000C1B80" w:rsidRPr="001B06EB">
              <w:rPr>
                <w:spacing w:val="-2"/>
              </w:rPr>
              <w:t>ных.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34-35/22-23</w:t>
            </w:r>
          </w:p>
        </w:tc>
        <w:tc>
          <w:tcPr>
            <w:tcW w:w="8789" w:type="dxa"/>
          </w:tcPr>
          <w:p w:rsidR="000C1B80" w:rsidRPr="001B06EB" w:rsidRDefault="000C1B80" w:rsidP="00F271FA">
            <w:pPr>
              <w:shd w:val="clear" w:color="auto" w:fill="FFFFFF"/>
              <w:ind w:left="5"/>
            </w:pPr>
            <w:r w:rsidRPr="001B06EB">
              <w:rPr>
                <w:spacing w:val="-2"/>
              </w:rPr>
              <w:t xml:space="preserve">Одна и две буквы </w:t>
            </w:r>
            <w:r w:rsidRPr="001B06EB">
              <w:rPr>
                <w:b/>
                <w:i/>
                <w:spacing w:val="-2"/>
              </w:rPr>
              <w:t xml:space="preserve">н </w:t>
            </w:r>
            <w:r w:rsidRPr="001B06EB">
              <w:rPr>
                <w:spacing w:val="-2"/>
              </w:rPr>
              <w:t>в суффиксах кратких страдательных причастий и</w:t>
            </w:r>
            <w:r w:rsidRPr="001B06EB">
              <w:rPr>
                <w:i/>
                <w:spacing w:val="-2"/>
              </w:rPr>
              <w:t xml:space="preserve">  </w:t>
            </w:r>
            <w:r w:rsidRPr="001B06EB">
              <w:rPr>
                <w:spacing w:val="-2"/>
              </w:rPr>
              <w:t xml:space="preserve">в отглагольных </w:t>
            </w:r>
            <w:r w:rsidR="00F271FA">
              <w:rPr>
                <w:spacing w:val="-2"/>
              </w:rPr>
              <w:t xml:space="preserve"> </w:t>
            </w:r>
            <w:r w:rsidRPr="001B06EB">
              <w:rPr>
                <w:spacing w:val="-2"/>
              </w:rPr>
              <w:t>прилагательных.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36-37/24-25</w:t>
            </w:r>
          </w:p>
        </w:tc>
        <w:tc>
          <w:tcPr>
            <w:tcW w:w="8789" w:type="dxa"/>
          </w:tcPr>
          <w:p w:rsidR="000C1B80" w:rsidRPr="001B06EB" w:rsidRDefault="000C1B80" w:rsidP="00412753">
            <w:pPr>
              <w:shd w:val="clear" w:color="auto" w:fill="FFFFFF"/>
              <w:rPr>
                <w:b/>
              </w:rPr>
            </w:pPr>
            <w:r w:rsidRPr="001B06EB">
              <w:rPr>
                <w:b/>
              </w:rPr>
              <w:t>Р.р.</w:t>
            </w:r>
            <w:r w:rsidRPr="001B06EB">
              <w:t xml:space="preserve"> Выборочное изложение с описанием внешности (отрывок из рассказа М. А. Шолохова «Судьба человека»)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</w:pPr>
            <w:r w:rsidRPr="001B06EB">
              <w:t>38/26</w:t>
            </w:r>
          </w:p>
        </w:tc>
        <w:tc>
          <w:tcPr>
            <w:tcW w:w="8789" w:type="dxa"/>
          </w:tcPr>
          <w:p w:rsidR="000C1B80" w:rsidRPr="001B06EB" w:rsidRDefault="000C1B80" w:rsidP="00EB59CD">
            <w:pPr>
              <w:shd w:val="clear" w:color="auto" w:fill="FFFFFF"/>
            </w:pPr>
            <w:r w:rsidRPr="001B06EB">
              <w:rPr>
                <w:bCs/>
              </w:rPr>
              <w:t>Морфологический разбор причастия.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EE6F79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t>39-40/27-28</w:t>
            </w:r>
          </w:p>
        </w:tc>
        <w:tc>
          <w:tcPr>
            <w:tcW w:w="8789" w:type="dxa"/>
          </w:tcPr>
          <w:p w:rsidR="000C1B80" w:rsidRPr="00AF5D4A" w:rsidRDefault="00AF5D4A" w:rsidP="008F207A">
            <w:pPr>
              <w:shd w:val="clear" w:color="auto" w:fill="FFFFFF"/>
              <w:rPr>
                <w:b/>
                <w:i/>
              </w:rPr>
            </w:pPr>
            <w:r w:rsidRPr="00AF5D4A">
              <w:rPr>
                <w:b/>
                <w:i/>
                <w:spacing w:val="-3"/>
              </w:rPr>
              <w:t>Урок-практикум по теме «Причастие»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41-42/29-30</w:t>
            </w:r>
          </w:p>
        </w:tc>
        <w:tc>
          <w:tcPr>
            <w:tcW w:w="8789" w:type="dxa"/>
          </w:tcPr>
          <w:p w:rsidR="000C1B80" w:rsidRPr="001B06EB" w:rsidRDefault="000C1B80" w:rsidP="00AF5D4A">
            <w:pPr>
              <w:shd w:val="clear" w:color="auto" w:fill="FFFFFF"/>
            </w:pPr>
            <w:r w:rsidRPr="001B06EB">
              <w:rPr>
                <w:spacing w:val="-3"/>
              </w:rPr>
              <w:t xml:space="preserve">Слитное и раздельное написание </w:t>
            </w:r>
            <w:r w:rsidRPr="001B06EB">
              <w:rPr>
                <w:b/>
                <w:i/>
                <w:iCs/>
                <w:spacing w:val="-3"/>
              </w:rPr>
              <w:t>не</w:t>
            </w:r>
            <w:r w:rsidRPr="001B06EB">
              <w:rPr>
                <w:i/>
                <w:iCs/>
                <w:spacing w:val="-3"/>
              </w:rPr>
              <w:t xml:space="preserve"> </w:t>
            </w:r>
            <w:r w:rsidRPr="001B06EB">
              <w:rPr>
                <w:spacing w:val="-3"/>
              </w:rPr>
              <w:t xml:space="preserve">с причастиями. 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43-44/31-32</w:t>
            </w:r>
          </w:p>
        </w:tc>
        <w:tc>
          <w:tcPr>
            <w:tcW w:w="8789" w:type="dxa"/>
          </w:tcPr>
          <w:p w:rsidR="000C1B80" w:rsidRPr="001B06EB" w:rsidRDefault="000C1B80" w:rsidP="00412753">
            <w:pPr>
              <w:shd w:val="clear" w:color="auto" w:fill="FFFFFF"/>
            </w:pPr>
            <w:r w:rsidRPr="001B06EB">
              <w:t xml:space="preserve">Буквы </w:t>
            </w:r>
            <w:r w:rsidRPr="001B06EB">
              <w:rPr>
                <w:b/>
                <w:i/>
              </w:rPr>
              <w:t>Е</w:t>
            </w:r>
            <w:r w:rsidRPr="001B06EB">
              <w:t xml:space="preserve"> и </w:t>
            </w:r>
            <w:r w:rsidRPr="001B06EB">
              <w:rPr>
                <w:b/>
                <w:i/>
              </w:rPr>
              <w:t>Ё</w:t>
            </w:r>
            <w:r w:rsidRPr="001B06EB">
              <w:t xml:space="preserve"> после шипящих в суффиксах страдательных причастиях.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45-46/33-34</w:t>
            </w:r>
          </w:p>
        </w:tc>
        <w:tc>
          <w:tcPr>
            <w:tcW w:w="8789" w:type="dxa"/>
          </w:tcPr>
          <w:p w:rsidR="000C1B80" w:rsidRPr="001B06EB" w:rsidRDefault="000C1B80" w:rsidP="002D5720">
            <w:pPr>
              <w:shd w:val="clear" w:color="auto" w:fill="FFFFFF"/>
            </w:pPr>
            <w:r w:rsidRPr="001B06EB">
              <w:t xml:space="preserve">Обобщение и повторение по теме «Причастие». 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t>47-48/35-36</w:t>
            </w:r>
          </w:p>
        </w:tc>
        <w:tc>
          <w:tcPr>
            <w:tcW w:w="8789" w:type="dxa"/>
          </w:tcPr>
          <w:p w:rsidR="000C1B80" w:rsidRPr="001B06EB" w:rsidRDefault="000C1B80" w:rsidP="00AF5D4A">
            <w:pPr>
              <w:shd w:val="clear" w:color="auto" w:fill="FFFFFF"/>
            </w:pPr>
            <w:r w:rsidRPr="001B06EB">
              <w:rPr>
                <w:b/>
                <w:bCs/>
                <w:i/>
              </w:rPr>
              <w:t>Контрольный диктант и его анализ</w:t>
            </w:r>
            <w:r w:rsidR="00AF5D4A">
              <w:rPr>
                <w:b/>
                <w:bCs/>
                <w:i/>
              </w:rPr>
              <w:t xml:space="preserve"> («Правописание причастий»)</w:t>
            </w:r>
          </w:p>
        </w:tc>
      </w:tr>
      <w:tr w:rsidR="000C1B80" w:rsidRPr="001B06EB" w:rsidTr="007E6EAC">
        <w:trPr>
          <w:trHeight w:val="340"/>
        </w:trPr>
        <w:tc>
          <w:tcPr>
            <w:tcW w:w="10740" w:type="dxa"/>
            <w:gridSpan w:val="2"/>
          </w:tcPr>
          <w:p w:rsidR="000C1B80" w:rsidRPr="00101E1E" w:rsidRDefault="000C1B80" w:rsidP="00AA382D">
            <w:pPr>
              <w:shd w:val="clear" w:color="auto" w:fill="FFFFFF"/>
              <w:jc w:val="center"/>
              <w:rPr>
                <w:b/>
                <w:i/>
              </w:rPr>
            </w:pPr>
            <w:r w:rsidRPr="00101E1E">
              <w:rPr>
                <w:b/>
                <w:i/>
              </w:rPr>
              <w:t>Д е е п р и ч а с т и е  (9+2)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49-51/1-3</w:t>
            </w:r>
          </w:p>
        </w:tc>
        <w:tc>
          <w:tcPr>
            <w:tcW w:w="8789" w:type="dxa"/>
          </w:tcPr>
          <w:p w:rsidR="000C1B80" w:rsidRPr="001B06EB" w:rsidRDefault="000C1B80" w:rsidP="00AF5D4A">
            <w:pPr>
              <w:shd w:val="clear" w:color="auto" w:fill="FFFFFF"/>
            </w:pPr>
            <w:r w:rsidRPr="001B06EB">
              <w:t>Деепричастие, деепричастный оборот.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52/4</w:t>
            </w:r>
          </w:p>
        </w:tc>
        <w:tc>
          <w:tcPr>
            <w:tcW w:w="8789" w:type="dxa"/>
          </w:tcPr>
          <w:p w:rsidR="000C1B80" w:rsidRPr="001B06EB" w:rsidRDefault="000C1B80" w:rsidP="00EB59CD">
            <w:pPr>
              <w:shd w:val="clear" w:color="auto" w:fill="FFFFFF"/>
            </w:pPr>
            <w:r w:rsidRPr="001B06EB">
              <w:t xml:space="preserve">Раздельное написание </w:t>
            </w:r>
            <w:r w:rsidRPr="001B06EB">
              <w:rPr>
                <w:b/>
                <w:i/>
              </w:rPr>
              <w:t>НЕ</w:t>
            </w:r>
            <w:r w:rsidRPr="001B06EB">
              <w:t xml:space="preserve"> с деепричастиями.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</w:pPr>
            <w:r w:rsidRPr="001B06EB">
              <w:t>53-54/5-6</w:t>
            </w:r>
          </w:p>
        </w:tc>
        <w:tc>
          <w:tcPr>
            <w:tcW w:w="8789" w:type="dxa"/>
          </w:tcPr>
          <w:p w:rsidR="000C1B80" w:rsidRPr="001B06EB" w:rsidRDefault="000C1B80" w:rsidP="00EB59CD">
            <w:pPr>
              <w:shd w:val="clear" w:color="auto" w:fill="FFFFFF"/>
            </w:pPr>
            <w:r w:rsidRPr="001B06EB">
              <w:t>Деепричастия несовершенного и совершенного вида.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55-56/7-8</w:t>
            </w:r>
          </w:p>
        </w:tc>
        <w:tc>
          <w:tcPr>
            <w:tcW w:w="8789" w:type="dxa"/>
          </w:tcPr>
          <w:p w:rsidR="000C1B80" w:rsidRPr="001B06EB" w:rsidRDefault="000C1B80" w:rsidP="00852F0A">
            <w:pPr>
              <w:shd w:val="clear" w:color="auto" w:fill="FFFFFF"/>
            </w:pPr>
            <w:r w:rsidRPr="001B06EB">
              <w:rPr>
                <w:b/>
              </w:rPr>
              <w:t>Р.р.</w:t>
            </w:r>
            <w:r w:rsidRPr="001B06EB">
              <w:t xml:space="preserve"> Сочинение с описанием действия по картине С.Григорьева «Вратарь»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0049A3">
            <w:pPr>
              <w:shd w:val="clear" w:color="auto" w:fill="FFFFFF"/>
              <w:jc w:val="center"/>
            </w:pPr>
            <w:r w:rsidRPr="000049A3">
              <w:t>5</w:t>
            </w:r>
            <w:r>
              <w:t>7</w:t>
            </w:r>
            <w:r w:rsidRPr="000049A3">
              <w:t>/9</w:t>
            </w:r>
          </w:p>
        </w:tc>
        <w:tc>
          <w:tcPr>
            <w:tcW w:w="8789" w:type="dxa"/>
          </w:tcPr>
          <w:p w:rsidR="000C1B80" w:rsidRPr="001B06EB" w:rsidRDefault="000C1B80" w:rsidP="001E6D23">
            <w:pPr>
              <w:shd w:val="clear" w:color="auto" w:fill="FFFFFF"/>
              <w:rPr>
                <w:bCs/>
              </w:rPr>
            </w:pPr>
            <w:r w:rsidRPr="001B06EB">
              <w:t>Морфологический разбор деепричастия.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0049A3">
            <w:pPr>
              <w:shd w:val="clear" w:color="auto" w:fill="FFFFFF"/>
              <w:jc w:val="center"/>
            </w:pPr>
            <w:r w:rsidRPr="001B06EB">
              <w:t>5</w:t>
            </w:r>
            <w:r>
              <w:t>8</w:t>
            </w:r>
            <w:r w:rsidRPr="001B06EB">
              <w:t>/10</w:t>
            </w:r>
          </w:p>
        </w:tc>
        <w:tc>
          <w:tcPr>
            <w:tcW w:w="8789" w:type="dxa"/>
          </w:tcPr>
          <w:p w:rsidR="000C1B80" w:rsidRPr="001B06EB" w:rsidRDefault="000C1B80" w:rsidP="00EB59CD">
            <w:pPr>
              <w:shd w:val="clear" w:color="auto" w:fill="FFFFFF"/>
              <w:rPr>
                <w:bCs/>
              </w:rPr>
            </w:pPr>
            <w:r w:rsidRPr="001B06EB">
              <w:t>Итоговый урок по теме «Деепричастие».</w:t>
            </w:r>
          </w:p>
        </w:tc>
      </w:tr>
      <w:tr w:rsidR="000C1B80" w:rsidRPr="001B06EB" w:rsidTr="007E6EAC">
        <w:trPr>
          <w:trHeight w:val="340"/>
        </w:trPr>
        <w:tc>
          <w:tcPr>
            <w:tcW w:w="1951" w:type="dxa"/>
          </w:tcPr>
          <w:p w:rsidR="000C1B80" w:rsidRPr="001B06EB" w:rsidRDefault="000C1B80" w:rsidP="00532397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</w:t>
            </w:r>
            <w:r w:rsidRPr="001B06EB">
              <w:rPr>
                <w:b/>
                <w:i/>
              </w:rPr>
              <w:t>/11</w:t>
            </w:r>
          </w:p>
        </w:tc>
        <w:tc>
          <w:tcPr>
            <w:tcW w:w="8789" w:type="dxa"/>
          </w:tcPr>
          <w:p w:rsidR="000C1B80" w:rsidRPr="001B06EB" w:rsidRDefault="000C1B80" w:rsidP="00AF5D4A">
            <w:pPr>
              <w:shd w:val="clear" w:color="auto" w:fill="FFFFFF"/>
            </w:pPr>
            <w:r w:rsidRPr="001B06EB">
              <w:rPr>
                <w:b/>
                <w:bCs/>
                <w:i/>
              </w:rPr>
              <w:t xml:space="preserve">Контрольный диктант   </w:t>
            </w:r>
            <w:r w:rsidR="00AF5D4A">
              <w:rPr>
                <w:b/>
                <w:bCs/>
                <w:i/>
              </w:rPr>
              <w:t>по теме «Деепричастие»</w:t>
            </w:r>
          </w:p>
        </w:tc>
      </w:tr>
      <w:tr w:rsidR="000C1B80" w:rsidRPr="001B06EB" w:rsidTr="007E6EAC">
        <w:trPr>
          <w:trHeight w:val="340"/>
        </w:trPr>
        <w:tc>
          <w:tcPr>
            <w:tcW w:w="10740" w:type="dxa"/>
            <w:gridSpan w:val="2"/>
          </w:tcPr>
          <w:p w:rsidR="000C1B80" w:rsidRPr="00101E1E" w:rsidRDefault="000C1B80" w:rsidP="000C1B80">
            <w:pPr>
              <w:shd w:val="clear" w:color="auto" w:fill="FFFFFF"/>
              <w:jc w:val="center"/>
              <w:rPr>
                <w:b/>
                <w:i/>
              </w:rPr>
            </w:pPr>
            <w:r w:rsidRPr="00101E1E">
              <w:rPr>
                <w:b/>
                <w:i/>
              </w:rPr>
              <w:t>Н а р е ч и е (22+4)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6</w:t>
            </w:r>
            <w:r>
              <w:t>0</w:t>
            </w:r>
            <w:r w:rsidRPr="001B06EB">
              <w:t>/1</w:t>
            </w:r>
          </w:p>
        </w:tc>
        <w:tc>
          <w:tcPr>
            <w:tcW w:w="8789" w:type="dxa"/>
          </w:tcPr>
          <w:p w:rsidR="00852F0A" w:rsidRPr="001B06EB" w:rsidRDefault="00852F0A" w:rsidP="00412753">
            <w:pPr>
              <w:shd w:val="clear" w:color="auto" w:fill="FFFFFF"/>
            </w:pPr>
            <w:r w:rsidRPr="001B06EB">
              <w:rPr>
                <w:bCs/>
                <w:iCs/>
              </w:rPr>
              <w:t>Наречие как часть речи.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6</w:t>
            </w:r>
            <w:r>
              <w:t>1</w:t>
            </w:r>
            <w:r w:rsidRPr="001B06EB">
              <w:t>/2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bCs/>
                <w:iCs/>
              </w:rPr>
              <w:t>Смысловые группы наречий.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EE6F79">
            <w:pPr>
              <w:shd w:val="clear" w:color="auto" w:fill="FFFFFF"/>
              <w:jc w:val="center"/>
            </w:pPr>
            <w:r>
              <w:t>62</w:t>
            </w:r>
            <w:r w:rsidRPr="001B06EB">
              <w:t>/3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t>Степени сравнения наречий.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EE6F79">
            <w:pPr>
              <w:shd w:val="clear" w:color="auto" w:fill="FFFFFF"/>
              <w:jc w:val="center"/>
            </w:pPr>
            <w:r>
              <w:t>63</w:t>
            </w:r>
            <w:r w:rsidRPr="001B06EB">
              <w:t>/4</w:t>
            </w:r>
          </w:p>
        </w:tc>
        <w:tc>
          <w:tcPr>
            <w:tcW w:w="8789" w:type="dxa"/>
          </w:tcPr>
          <w:p w:rsidR="00852F0A" w:rsidRPr="001B06EB" w:rsidRDefault="00852F0A" w:rsidP="00C73C7C">
            <w:pPr>
              <w:shd w:val="clear" w:color="auto" w:fill="FFFFFF"/>
            </w:pPr>
            <w:r w:rsidRPr="001B06EB">
              <w:t>Морфологический разбор наречия.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6</w:t>
            </w:r>
            <w:r>
              <w:t>4</w:t>
            </w:r>
            <w:r w:rsidRPr="001B06EB">
              <w:t>-6</w:t>
            </w:r>
            <w:r>
              <w:t>5</w:t>
            </w:r>
            <w:r w:rsidRPr="001B06EB">
              <w:t>/5-</w:t>
            </w:r>
            <w:r>
              <w:t>6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spacing w:val="-2"/>
              </w:rPr>
              <w:t xml:space="preserve">Слитное и раздельное написание </w:t>
            </w:r>
            <w:r w:rsidRPr="001B06EB">
              <w:rPr>
                <w:b/>
                <w:i/>
                <w:spacing w:val="-2"/>
              </w:rPr>
              <w:t>не</w:t>
            </w:r>
            <w:r w:rsidRPr="001B06EB">
              <w:rPr>
                <w:spacing w:val="-2"/>
              </w:rPr>
              <w:t xml:space="preserve"> с наречиями на -</w:t>
            </w:r>
            <w:r w:rsidRPr="001B06EB">
              <w:rPr>
                <w:b/>
                <w:bCs/>
                <w:i/>
                <w:spacing w:val="-2"/>
              </w:rPr>
              <w:t>о</w:t>
            </w:r>
            <w:r w:rsidRPr="001B06EB">
              <w:rPr>
                <w:b/>
                <w:bCs/>
                <w:spacing w:val="-2"/>
              </w:rPr>
              <w:t xml:space="preserve"> </w:t>
            </w:r>
            <w:r w:rsidRPr="001B06EB">
              <w:rPr>
                <w:spacing w:val="-2"/>
              </w:rPr>
              <w:t>и -</w:t>
            </w:r>
            <w:r w:rsidRPr="001B06EB">
              <w:rPr>
                <w:b/>
                <w:bCs/>
                <w:i/>
                <w:spacing w:val="-2"/>
              </w:rPr>
              <w:t>е.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lastRenderedPageBreak/>
              <w:t>6</w:t>
            </w:r>
            <w:r>
              <w:t>6</w:t>
            </w:r>
            <w:r w:rsidRPr="001B06EB">
              <w:t>/</w:t>
            </w:r>
            <w:r>
              <w:t>7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spacing w:val="-2"/>
              </w:rPr>
              <w:t>Буквы  -</w:t>
            </w:r>
            <w:r w:rsidRPr="001B06EB">
              <w:rPr>
                <w:b/>
                <w:i/>
                <w:spacing w:val="-2"/>
              </w:rPr>
              <w:t xml:space="preserve">е </w:t>
            </w:r>
            <w:r w:rsidRPr="001B06EB">
              <w:rPr>
                <w:spacing w:val="-2"/>
              </w:rPr>
              <w:t xml:space="preserve"> и -</w:t>
            </w:r>
            <w:r w:rsidRPr="001B06EB">
              <w:rPr>
                <w:b/>
                <w:i/>
                <w:spacing w:val="-2"/>
              </w:rPr>
              <w:t xml:space="preserve">и </w:t>
            </w:r>
            <w:r w:rsidRPr="001B06EB">
              <w:rPr>
                <w:spacing w:val="-2"/>
              </w:rPr>
              <w:t xml:space="preserve">в приставках </w:t>
            </w:r>
            <w:r w:rsidRPr="001B06EB">
              <w:rPr>
                <w:b/>
                <w:i/>
                <w:spacing w:val="-2"/>
              </w:rPr>
              <w:t>не-</w:t>
            </w:r>
            <w:r w:rsidRPr="001B06EB">
              <w:rPr>
                <w:spacing w:val="-2"/>
              </w:rPr>
              <w:t xml:space="preserve"> и </w:t>
            </w:r>
            <w:r w:rsidRPr="001B06EB">
              <w:rPr>
                <w:b/>
                <w:i/>
                <w:spacing w:val="-2"/>
              </w:rPr>
              <w:t>ни-</w:t>
            </w:r>
            <w:r w:rsidRPr="001B06EB">
              <w:rPr>
                <w:spacing w:val="-2"/>
              </w:rPr>
              <w:t xml:space="preserve"> отрицательных наречий.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6</w:t>
            </w:r>
            <w:r>
              <w:t>7</w:t>
            </w:r>
            <w:r w:rsidRPr="001B06EB">
              <w:t>-6</w:t>
            </w:r>
            <w:r>
              <w:t>8</w:t>
            </w:r>
            <w:r w:rsidRPr="001B06EB">
              <w:t>/</w:t>
            </w:r>
            <w:r>
              <w:t>8</w:t>
            </w:r>
            <w:r w:rsidRPr="001B06EB">
              <w:t>-</w:t>
            </w:r>
            <w:r>
              <w:t>9</w:t>
            </w:r>
          </w:p>
        </w:tc>
        <w:tc>
          <w:tcPr>
            <w:tcW w:w="8789" w:type="dxa"/>
          </w:tcPr>
          <w:p w:rsidR="00852F0A" w:rsidRPr="001B06EB" w:rsidRDefault="00852F0A" w:rsidP="008F207A">
            <w:pPr>
              <w:shd w:val="clear" w:color="auto" w:fill="FFFFFF"/>
              <w:ind w:left="10"/>
            </w:pPr>
            <w:r w:rsidRPr="001B06EB">
              <w:t xml:space="preserve">Одна и две буквы </w:t>
            </w:r>
            <w:r w:rsidRPr="001B06EB">
              <w:rPr>
                <w:b/>
                <w:i/>
              </w:rPr>
              <w:t xml:space="preserve">н </w:t>
            </w:r>
            <w:r w:rsidRPr="001B06EB">
              <w:t>в наречиях на -</w:t>
            </w:r>
            <w:r w:rsidRPr="001B06EB">
              <w:rPr>
                <w:b/>
                <w:i/>
              </w:rPr>
              <w:t>о</w:t>
            </w:r>
            <w:r w:rsidRPr="001B06EB">
              <w:t xml:space="preserve"> и -</w:t>
            </w:r>
            <w:r w:rsidRPr="001B06EB">
              <w:rPr>
                <w:b/>
                <w:i/>
              </w:rPr>
              <w:t>е</w:t>
            </w:r>
            <w:r w:rsidRPr="001B06EB">
              <w:t>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F2743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69-70</w:t>
            </w:r>
            <w:r w:rsidRPr="001B06EB">
              <w:rPr>
                <w:b/>
              </w:rPr>
              <w:t>/1</w:t>
            </w:r>
            <w:r>
              <w:rPr>
                <w:b/>
              </w:rPr>
              <w:t>0</w:t>
            </w:r>
            <w:r w:rsidRPr="001B06EB">
              <w:rPr>
                <w:b/>
              </w:rPr>
              <w:t>-1</w:t>
            </w:r>
            <w:r>
              <w:rPr>
                <w:b/>
              </w:rPr>
              <w:t>1</w:t>
            </w:r>
          </w:p>
        </w:tc>
        <w:tc>
          <w:tcPr>
            <w:tcW w:w="8789" w:type="dxa"/>
          </w:tcPr>
          <w:p w:rsidR="00852F0A" w:rsidRPr="001B06EB" w:rsidRDefault="00852F0A" w:rsidP="008F207A">
            <w:pPr>
              <w:shd w:val="clear" w:color="auto" w:fill="FFFFFF"/>
              <w:ind w:left="5"/>
              <w:rPr>
                <w:b/>
              </w:rPr>
            </w:pPr>
            <w:r w:rsidRPr="001B06EB">
              <w:rPr>
                <w:b/>
              </w:rPr>
              <w:t>Р.р.</w:t>
            </w:r>
            <w:r w:rsidRPr="001B06EB">
              <w:t xml:space="preserve"> Описание действий.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AF5D4A" w:rsidRDefault="00852F0A" w:rsidP="000049A3">
            <w:pPr>
              <w:shd w:val="clear" w:color="auto" w:fill="FFFFFF"/>
              <w:jc w:val="center"/>
              <w:rPr>
                <w:b/>
                <w:i/>
              </w:rPr>
            </w:pPr>
            <w:r w:rsidRPr="00AF5D4A">
              <w:rPr>
                <w:b/>
                <w:i/>
              </w:rPr>
              <w:t>71/12</w:t>
            </w:r>
          </w:p>
        </w:tc>
        <w:tc>
          <w:tcPr>
            <w:tcW w:w="8789" w:type="dxa"/>
          </w:tcPr>
          <w:p w:rsidR="00852F0A" w:rsidRPr="00AF5D4A" w:rsidRDefault="00852F0A" w:rsidP="00AF5D4A">
            <w:pPr>
              <w:shd w:val="clear" w:color="auto" w:fill="FFFFFF"/>
              <w:rPr>
                <w:b/>
                <w:bCs/>
                <w:i/>
              </w:rPr>
            </w:pPr>
            <w:r w:rsidRPr="00AF5D4A">
              <w:rPr>
                <w:b/>
                <w:i/>
              </w:rPr>
              <w:t>Контрольн</w:t>
            </w:r>
            <w:r w:rsidR="00AF5D4A" w:rsidRPr="00AF5D4A">
              <w:rPr>
                <w:b/>
                <w:i/>
              </w:rPr>
              <w:t>ая работа  по теме «Наречие»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7</w:t>
            </w:r>
            <w:r>
              <w:t>2</w:t>
            </w:r>
            <w:r w:rsidRPr="001B06EB">
              <w:t>/1</w:t>
            </w:r>
            <w:r>
              <w:t>3</w:t>
            </w:r>
          </w:p>
        </w:tc>
        <w:tc>
          <w:tcPr>
            <w:tcW w:w="8789" w:type="dxa"/>
          </w:tcPr>
          <w:p w:rsidR="00852F0A" w:rsidRPr="001B06EB" w:rsidRDefault="00852F0A" w:rsidP="008F207A">
            <w:pPr>
              <w:shd w:val="clear" w:color="auto" w:fill="FFFFFF"/>
              <w:ind w:left="5"/>
            </w:pPr>
            <w:r w:rsidRPr="001B06EB">
              <w:t xml:space="preserve">Буквы </w:t>
            </w:r>
            <w:r w:rsidRPr="001B06EB">
              <w:rPr>
                <w:b/>
                <w:i/>
              </w:rPr>
              <w:t xml:space="preserve">о </w:t>
            </w:r>
            <w:r w:rsidRPr="001B06EB">
              <w:t xml:space="preserve">и </w:t>
            </w:r>
            <w:r w:rsidRPr="001B06EB">
              <w:rPr>
                <w:b/>
                <w:i/>
              </w:rPr>
              <w:t xml:space="preserve">е </w:t>
            </w:r>
            <w:r w:rsidRPr="001B06EB">
              <w:t>после шипящих на конце наречий.</w:t>
            </w:r>
          </w:p>
        </w:tc>
      </w:tr>
      <w:tr w:rsidR="008F207A" w:rsidRPr="001B06EB" w:rsidTr="007E6EAC">
        <w:trPr>
          <w:trHeight w:val="340"/>
        </w:trPr>
        <w:tc>
          <w:tcPr>
            <w:tcW w:w="1951" w:type="dxa"/>
          </w:tcPr>
          <w:p w:rsidR="008F207A" w:rsidRPr="001B06EB" w:rsidRDefault="008F207A" w:rsidP="00F27439">
            <w:pPr>
              <w:shd w:val="clear" w:color="auto" w:fill="FFFFFF"/>
              <w:jc w:val="center"/>
            </w:pPr>
            <w:r>
              <w:t>73</w:t>
            </w:r>
            <w:r w:rsidRPr="001B06EB">
              <w:t>/1</w:t>
            </w:r>
            <w:r>
              <w:t>4</w:t>
            </w:r>
          </w:p>
        </w:tc>
        <w:tc>
          <w:tcPr>
            <w:tcW w:w="8789" w:type="dxa"/>
          </w:tcPr>
          <w:p w:rsidR="008F207A" w:rsidRPr="001B06EB" w:rsidRDefault="008F207A" w:rsidP="00EB59CD">
            <w:pPr>
              <w:shd w:val="clear" w:color="auto" w:fill="FFFFFF"/>
            </w:pPr>
            <w:r w:rsidRPr="001B06EB">
              <w:t xml:space="preserve">Буквы  </w:t>
            </w:r>
            <w:r w:rsidRPr="001B06EB">
              <w:rPr>
                <w:b/>
                <w:i/>
              </w:rPr>
              <w:t xml:space="preserve">о </w:t>
            </w:r>
            <w:r w:rsidRPr="001B06EB">
              <w:t xml:space="preserve">и </w:t>
            </w:r>
            <w:r w:rsidRPr="001B06EB">
              <w:rPr>
                <w:b/>
                <w:i/>
              </w:rPr>
              <w:t xml:space="preserve">а </w:t>
            </w:r>
            <w:r w:rsidRPr="001B06EB">
              <w:t>на конце наречий.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7</w:t>
            </w:r>
            <w:r>
              <w:rPr>
                <w:b/>
              </w:rPr>
              <w:t>4</w:t>
            </w:r>
            <w:r w:rsidRPr="001B06EB">
              <w:rPr>
                <w:b/>
              </w:rPr>
              <w:t>-7</w:t>
            </w:r>
            <w:r>
              <w:rPr>
                <w:b/>
              </w:rPr>
              <w:t>5</w:t>
            </w:r>
            <w:r w:rsidRPr="001B06EB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1B06EB">
              <w:rPr>
                <w:b/>
              </w:rPr>
              <w:t>-1</w:t>
            </w:r>
            <w:r>
              <w:rPr>
                <w:b/>
              </w:rPr>
              <w:t>6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  <w:rPr>
                <w:b/>
              </w:rPr>
            </w:pPr>
            <w:r w:rsidRPr="001B06EB">
              <w:rPr>
                <w:b/>
              </w:rPr>
              <w:t>Р.р</w:t>
            </w:r>
            <w:r w:rsidRPr="001B06EB">
              <w:t>. Изложение текста с описанием действия (</w:t>
            </w:r>
            <w:r w:rsidRPr="001B06EB">
              <w:rPr>
                <w:i/>
              </w:rPr>
              <w:t>контрольное)</w:t>
            </w:r>
            <w:r w:rsidRPr="001B06EB">
              <w:t>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7</w:t>
            </w:r>
            <w:r>
              <w:t>6</w:t>
            </w:r>
            <w:r w:rsidRPr="001B06EB">
              <w:t>-7</w:t>
            </w:r>
            <w:r>
              <w:t>7</w:t>
            </w:r>
            <w:r w:rsidRPr="001B06EB">
              <w:t>/1</w:t>
            </w:r>
            <w:r>
              <w:t>7</w:t>
            </w:r>
            <w:r w:rsidRPr="001B06EB">
              <w:t>-1</w:t>
            </w:r>
            <w:r>
              <w:t>8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spacing w:val="-1"/>
              </w:rPr>
              <w:t xml:space="preserve">Дефис </w:t>
            </w:r>
            <w:r w:rsidRPr="001B06EB">
              <w:t>между частями в слова в наречиях.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AF5D4A" w:rsidRDefault="00852F0A" w:rsidP="000049A3">
            <w:pPr>
              <w:shd w:val="clear" w:color="auto" w:fill="FFFFFF"/>
              <w:jc w:val="center"/>
              <w:rPr>
                <w:b/>
                <w:i/>
              </w:rPr>
            </w:pPr>
            <w:r w:rsidRPr="00AF5D4A">
              <w:rPr>
                <w:b/>
                <w:i/>
              </w:rPr>
              <w:t>78/19</w:t>
            </w:r>
          </w:p>
        </w:tc>
        <w:tc>
          <w:tcPr>
            <w:tcW w:w="8789" w:type="dxa"/>
          </w:tcPr>
          <w:p w:rsidR="00852F0A" w:rsidRPr="00AF5D4A" w:rsidRDefault="00852F0A" w:rsidP="00EB59CD">
            <w:pPr>
              <w:shd w:val="clear" w:color="auto" w:fill="FFFFFF"/>
              <w:rPr>
                <w:b/>
                <w:i/>
              </w:rPr>
            </w:pPr>
            <w:r w:rsidRPr="00AF5D4A">
              <w:rPr>
                <w:b/>
                <w:i/>
                <w:spacing w:val="-1"/>
              </w:rPr>
              <w:t xml:space="preserve">Практикум «Дефис </w:t>
            </w:r>
            <w:r w:rsidRPr="00AF5D4A">
              <w:rPr>
                <w:b/>
                <w:i/>
              </w:rPr>
              <w:t>между частями в слова в наречиях».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>
              <w:t>79</w:t>
            </w:r>
            <w:r w:rsidRPr="001B06EB">
              <w:t>-8</w:t>
            </w:r>
            <w:r>
              <w:t>0</w:t>
            </w:r>
            <w:r w:rsidRPr="001B06EB">
              <w:t>/2</w:t>
            </w:r>
            <w:r>
              <w:t>0</w:t>
            </w:r>
            <w:r w:rsidRPr="001B06EB">
              <w:t>-2</w:t>
            </w:r>
            <w:r>
              <w:t>1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spacing w:val="-1"/>
              </w:rPr>
              <w:t xml:space="preserve">Слитное, раздельное написание приставок в наречиях. 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8</w:t>
            </w:r>
            <w:r>
              <w:t>1</w:t>
            </w:r>
            <w:r w:rsidRPr="001B06EB">
              <w:t>/2</w:t>
            </w:r>
            <w:r>
              <w:t>2</w:t>
            </w:r>
          </w:p>
        </w:tc>
        <w:tc>
          <w:tcPr>
            <w:tcW w:w="8789" w:type="dxa"/>
          </w:tcPr>
          <w:p w:rsidR="00852F0A" w:rsidRPr="001B06EB" w:rsidRDefault="00852F0A" w:rsidP="00EB59CD">
            <w:pPr>
              <w:shd w:val="clear" w:color="auto" w:fill="FFFFFF"/>
            </w:pPr>
            <w:r w:rsidRPr="001B06EB">
              <w:rPr>
                <w:b/>
                <w:i/>
              </w:rPr>
              <w:t>Ь</w:t>
            </w:r>
            <w:r w:rsidRPr="001B06EB">
              <w:t xml:space="preserve"> после шипящих на конце наречий.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0049A3">
            <w:pPr>
              <w:shd w:val="clear" w:color="auto" w:fill="FFFFFF"/>
              <w:jc w:val="center"/>
            </w:pPr>
            <w:r w:rsidRPr="001B06EB">
              <w:t>8</w:t>
            </w:r>
            <w:r>
              <w:t>2</w:t>
            </w:r>
            <w:r w:rsidR="00AF5D4A">
              <w:t>-83</w:t>
            </w:r>
            <w:r w:rsidRPr="001B06EB">
              <w:t>/2</w:t>
            </w:r>
            <w:r>
              <w:t>3</w:t>
            </w:r>
            <w:r w:rsidR="00AF5D4A">
              <w:t>-24</w:t>
            </w:r>
          </w:p>
        </w:tc>
        <w:tc>
          <w:tcPr>
            <w:tcW w:w="8789" w:type="dxa"/>
          </w:tcPr>
          <w:p w:rsidR="00852F0A" w:rsidRPr="001B06EB" w:rsidRDefault="00852F0A" w:rsidP="00EB59CD">
            <w:r w:rsidRPr="001B06EB">
              <w:t>Повторение по теме «Наречие».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F27439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t>85-86/2</w:t>
            </w:r>
            <w:r>
              <w:rPr>
                <w:b/>
                <w:i/>
              </w:rPr>
              <w:t>5</w:t>
            </w:r>
            <w:r w:rsidRPr="001B06EB">
              <w:rPr>
                <w:b/>
                <w:i/>
              </w:rPr>
              <w:t>-2</w:t>
            </w:r>
            <w:r>
              <w:rPr>
                <w:b/>
                <w:i/>
              </w:rPr>
              <w:t>6</w:t>
            </w:r>
          </w:p>
        </w:tc>
        <w:tc>
          <w:tcPr>
            <w:tcW w:w="8789" w:type="dxa"/>
            <w:tcBorders>
              <w:right w:val="nil"/>
            </w:tcBorders>
          </w:tcPr>
          <w:p w:rsidR="00852F0A" w:rsidRPr="001B06EB" w:rsidRDefault="00852F0A" w:rsidP="00101E1E">
            <w:pPr>
              <w:shd w:val="clear" w:color="auto" w:fill="FFFFFF"/>
              <w:ind w:left="10"/>
            </w:pPr>
            <w:r w:rsidRPr="001B06EB">
              <w:rPr>
                <w:b/>
                <w:bCs/>
                <w:i/>
                <w:spacing w:val="-2"/>
              </w:rPr>
              <w:t>Контрольный диктант и его анализ</w:t>
            </w:r>
            <w:r w:rsidR="00AF5D4A">
              <w:rPr>
                <w:b/>
                <w:bCs/>
                <w:i/>
                <w:spacing w:val="-2"/>
              </w:rPr>
              <w:t xml:space="preserve"> «Правописание наречий»</w:t>
            </w:r>
          </w:p>
        </w:tc>
      </w:tr>
      <w:tr w:rsidR="00852F0A" w:rsidRPr="001B06EB" w:rsidTr="007E6EAC">
        <w:trPr>
          <w:trHeight w:val="340"/>
        </w:trPr>
        <w:tc>
          <w:tcPr>
            <w:tcW w:w="10740" w:type="dxa"/>
            <w:gridSpan w:val="2"/>
            <w:tcBorders>
              <w:right w:val="nil"/>
            </w:tcBorders>
          </w:tcPr>
          <w:p w:rsidR="00852F0A" w:rsidRPr="00101E1E" w:rsidRDefault="00852F0A" w:rsidP="008F207A">
            <w:pPr>
              <w:shd w:val="clear" w:color="auto" w:fill="FFFFFF"/>
              <w:jc w:val="center"/>
              <w:rPr>
                <w:b/>
                <w:bCs/>
                <w:i/>
              </w:rPr>
            </w:pPr>
            <w:r w:rsidRPr="00101E1E">
              <w:rPr>
                <w:b/>
                <w:bCs/>
                <w:i/>
              </w:rPr>
              <w:t>Категория состояния (2+1)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8</w:t>
            </w:r>
            <w:r>
              <w:t>7</w:t>
            </w:r>
            <w:r w:rsidRPr="001B06EB">
              <w:t>/1</w:t>
            </w:r>
          </w:p>
        </w:tc>
        <w:tc>
          <w:tcPr>
            <w:tcW w:w="8789" w:type="dxa"/>
          </w:tcPr>
          <w:p w:rsidR="00852F0A" w:rsidRPr="001B06EB" w:rsidRDefault="00852F0A" w:rsidP="009F2765">
            <w:r w:rsidRPr="001B06EB">
              <w:rPr>
                <w:bCs/>
              </w:rPr>
              <w:t>Категория состояния как часть речи.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8</w:t>
            </w:r>
            <w:r>
              <w:rPr>
                <w:b/>
              </w:rPr>
              <w:t>8</w:t>
            </w:r>
            <w:r w:rsidRPr="001B06EB">
              <w:rPr>
                <w:b/>
              </w:rPr>
              <w:t>/2</w:t>
            </w:r>
          </w:p>
        </w:tc>
        <w:tc>
          <w:tcPr>
            <w:tcW w:w="8789" w:type="dxa"/>
          </w:tcPr>
          <w:p w:rsidR="00852F0A" w:rsidRPr="001B06EB" w:rsidRDefault="00852F0A" w:rsidP="00AF5D4A">
            <w:pPr>
              <w:shd w:val="clear" w:color="auto" w:fill="FFFFFF"/>
              <w:rPr>
                <w:b/>
                <w:bCs/>
              </w:rPr>
            </w:pPr>
            <w:r w:rsidRPr="001B06EB">
              <w:rPr>
                <w:b/>
                <w:bCs/>
              </w:rPr>
              <w:t xml:space="preserve">Р. р. </w:t>
            </w:r>
            <w:r w:rsidRPr="001B06EB">
              <w:rPr>
                <w:bCs/>
              </w:rPr>
              <w:t>Употребление слов категории состояния в худ.  речи.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EE6F79">
            <w:pPr>
              <w:shd w:val="clear" w:color="auto" w:fill="FFFFFF"/>
              <w:jc w:val="center"/>
            </w:pPr>
            <w:r>
              <w:t>89</w:t>
            </w:r>
            <w:r w:rsidRPr="001B06EB">
              <w:t>/3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rPr>
                <w:bCs/>
              </w:rPr>
            </w:pPr>
            <w:r w:rsidRPr="001B06EB">
              <w:rPr>
                <w:bCs/>
              </w:rPr>
              <w:t>Морфологический разбор категории состояния.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01E1E" w:rsidRDefault="00852F0A" w:rsidP="00CA34EF">
            <w:pPr>
              <w:shd w:val="clear" w:color="auto" w:fill="FFFFFF"/>
              <w:jc w:val="center"/>
              <w:rPr>
                <w:b/>
              </w:rPr>
            </w:pPr>
            <w:r w:rsidRPr="00101E1E">
              <w:rPr>
                <w:b/>
              </w:rPr>
              <w:t>90/1</w:t>
            </w:r>
          </w:p>
        </w:tc>
        <w:tc>
          <w:tcPr>
            <w:tcW w:w="8789" w:type="dxa"/>
          </w:tcPr>
          <w:p w:rsidR="00852F0A" w:rsidRPr="001B06EB" w:rsidRDefault="00852F0A" w:rsidP="00551065">
            <w:pPr>
              <w:shd w:val="clear" w:color="auto" w:fill="FFFFFF"/>
              <w:rPr>
                <w:rFonts w:ascii="Bookman Old Style" w:hAnsi="Bookman Old Style"/>
                <w:b/>
                <w:i/>
              </w:rPr>
            </w:pPr>
            <w:r w:rsidRPr="001B06EB">
              <w:rPr>
                <w:b/>
                <w:i/>
              </w:rPr>
              <w:t>Самостоятельные и служебные части речи</w:t>
            </w:r>
          </w:p>
        </w:tc>
      </w:tr>
      <w:tr w:rsidR="00852F0A" w:rsidRPr="001B06EB" w:rsidTr="007E6EAC">
        <w:trPr>
          <w:trHeight w:val="340"/>
        </w:trPr>
        <w:tc>
          <w:tcPr>
            <w:tcW w:w="10740" w:type="dxa"/>
            <w:gridSpan w:val="2"/>
          </w:tcPr>
          <w:p w:rsidR="00852F0A" w:rsidRPr="00101E1E" w:rsidRDefault="00852F0A" w:rsidP="008F207A">
            <w:pPr>
              <w:shd w:val="clear" w:color="auto" w:fill="FFFFFF"/>
              <w:jc w:val="center"/>
              <w:rPr>
                <w:b/>
                <w:i/>
              </w:rPr>
            </w:pPr>
            <w:r w:rsidRPr="00101E1E">
              <w:rPr>
                <w:b/>
                <w:i/>
              </w:rPr>
              <w:t>П р е д л о г  (7+2)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>
              <w:t>91</w:t>
            </w:r>
            <w:r w:rsidRPr="001B06EB">
              <w:t>/1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</w:pPr>
            <w:r w:rsidRPr="001B06EB">
              <w:rPr>
                <w:spacing w:val="-2"/>
              </w:rPr>
              <w:t xml:space="preserve">Предлог. Употребление предлогов. 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9</w:t>
            </w:r>
            <w:r>
              <w:t>2</w:t>
            </w:r>
            <w:r w:rsidRPr="001B06EB">
              <w:t>/</w:t>
            </w:r>
            <w:r>
              <w:t>2</w:t>
            </w:r>
          </w:p>
        </w:tc>
        <w:tc>
          <w:tcPr>
            <w:tcW w:w="8789" w:type="dxa"/>
          </w:tcPr>
          <w:p w:rsidR="00852F0A" w:rsidRPr="001B06EB" w:rsidRDefault="00852F0A" w:rsidP="00412753">
            <w:pPr>
              <w:shd w:val="clear" w:color="auto" w:fill="FFFFFF"/>
              <w:rPr>
                <w:bCs/>
              </w:rPr>
            </w:pPr>
            <w:r w:rsidRPr="001B06EB">
              <w:rPr>
                <w:spacing w:val="-2"/>
              </w:rPr>
              <w:t>Производные и непроизводные предлоги.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9</w:t>
            </w:r>
            <w:r>
              <w:t>3</w:t>
            </w:r>
            <w:r w:rsidRPr="001B06EB">
              <w:t>/</w:t>
            </w:r>
            <w:r>
              <w:t>3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rPr>
                <w:bCs/>
              </w:rPr>
            </w:pPr>
            <w:r w:rsidRPr="001B06EB">
              <w:rPr>
                <w:spacing w:val="-2"/>
              </w:rPr>
              <w:t>Простые и составные предлоги.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9</w:t>
            </w:r>
            <w:r>
              <w:t>4</w:t>
            </w:r>
            <w:r w:rsidRPr="001B06EB">
              <w:t>/</w:t>
            </w:r>
            <w:r>
              <w:t>4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rPr>
                <w:bCs/>
              </w:rPr>
            </w:pPr>
            <w:r w:rsidRPr="001B06EB">
              <w:rPr>
                <w:spacing w:val="-2"/>
              </w:rPr>
              <w:t>Морфологический разбор предлога.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9</w:t>
            </w:r>
            <w:r>
              <w:rPr>
                <w:b/>
              </w:rPr>
              <w:t>5</w:t>
            </w:r>
            <w:r w:rsidRPr="001B06EB">
              <w:rPr>
                <w:b/>
              </w:rPr>
              <w:t>-9</w:t>
            </w:r>
            <w:r>
              <w:rPr>
                <w:b/>
              </w:rPr>
              <w:t>6</w:t>
            </w:r>
            <w:r w:rsidRPr="001B06EB">
              <w:rPr>
                <w:b/>
              </w:rPr>
              <w:t>/</w:t>
            </w:r>
            <w:r>
              <w:rPr>
                <w:b/>
              </w:rPr>
              <w:t>5-</w:t>
            </w:r>
            <w:r w:rsidRPr="001B06EB">
              <w:rPr>
                <w:b/>
              </w:rPr>
              <w:t>6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</w:pPr>
            <w:r w:rsidRPr="001B06EB">
              <w:rPr>
                <w:b/>
                <w:spacing w:val="-1"/>
              </w:rPr>
              <w:t>Р.р</w:t>
            </w:r>
            <w:r w:rsidRPr="001B06EB">
              <w:rPr>
                <w:spacing w:val="-1"/>
              </w:rPr>
              <w:t>. Сочинение «На берегу моря (озера, реки, пруда)».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9</w:t>
            </w:r>
            <w:r>
              <w:t>7</w:t>
            </w:r>
            <w:r w:rsidRPr="001B06EB">
              <w:t>-</w:t>
            </w:r>
            <w:r>
              <w:t>99</w:t>
            </w:r>
            <w:r w:rsidRPr="001B06EB">
              <w:t>/</w:t>
            </w:r>
            <w:r>
              <w:t>7-</w:t>
            </w:r>
            <w:r w:rsidRPr="00AF5D4A">
              <w:rPr>
                <w:b/>
                <w:i/>
              </w:rPr>
              <w:t>9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ind w:left="5"/>
            </w:pPr>
            <w:r w:rsidRPr="001B06EB">
              <w:t>Слитное и раздельное написание предлогов.</w:t>
            </w:r>
          </w:p>
          <w:p w:rsidR="00852F0A" w:rsidRPr="00AF5D4A" w:rsidRDefault="00852F0A" w:rsidP="00412753">
            <w:pPr>
              <w:rPr>
                <w:b/>
                <w:i/>
              </w:rPr>
            </w:pPr>
            <w:r w:rsidRPr="00AF5D4A">
              <w:rPr>
                <w:b/>
                <w:i/>
              </w:rPr>
              <w:t>Практическая работа по теме «Слитное и раздельное написание предлогов.</w:t>
            </w:r>
          </w:p>
        </w:tc>
      </w:tr>
      <w:tr w:rsidR="00852F0A" w:rsidRPr="001B06EB" w:rsidTr="007E6EAC">
        <w:trPr>
          <w:trHeight w:val="340"/>
        </w:trPr>
        <w:tc>
          <w:tcPr>
            <w:tcW w:w="10740" w:type="dxa"/>
            <w:gridSpan w:val="2"/>
          </w:tcPr>
          <w:p w:rsidR="00852F0A" w:rsidRPr="00101E1E" w:rsidRDefault="00852F0A" w:rsidP="008F207A">
            <w:pPr>
              <w:shd w:val="clear" w:color="auto" w:fill="FFFFFF"/>
              <w:jc w:val="center"/>
              <w:rPr>
                <w:b/>
                <w:bCs/>
                <w:i/>
              </w:rPr>
            </w:pPr>
            <w:r w:rsidRPr="00101E1E">
              <w:rPr>
                <w:b/>
                <w:bCs/>
                <w:i/>
              </w:rPr>
              <w:t>С о ю з  (8+2)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10</w:t>
            </w:r>
            <w:r>
              <w:t>0</w:t>
            </w:r>
            <w:r w:rsidRPr="001B06EB">
              <w:t>-10</w:t>
            </w:r>
            <w:r>
              <w:t>1</w:t>
            </w:r>
            <w:r w:rsidRPr="001B06EB">
              <w:t>/1-2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</w:pPr>
            <w:r w:rsidRPr="001B06EB">
              <w:t>Союз как часть речи. Простые и составные союзы.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10</w:t>
            </w:r>
            <w:r>
              <w:t>2</w:t>
            </w:r>
            <w:r w:rsidRPr="001B06EB">
              <w:t>/3</w:t>
            </w:r>
          </w:p>
        </w:tc>
        <w:tc>
          <w:tcPr>
            <w:tcW w:w="8789" w:type="dxa"/>
          </w:tcPr>
          <w:p w:rsidR="00852F0A" w:rsidRPr="001B06EB" w:rsidRDefault="00852F0A" w:rsidP="00840D8B">
            <w:pPr>
              <w:shd w:val="clear" w:color="auto" w:fill="FFFFFF"/>
            </w:pPr>
            <w:r w:rsidRPr="001B06EB">
              <w:t>Сочинительные и подчинительные союзы.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10</w:t>
            </w:r>
            <w:r>
              <w:rPr>
                <w:b/>
              </w:rPr>
              <w:t>3</w:t>
            </w:r>
            <w:r w:rsidRPr="001B06EB">
              <w:rPr>
                <w:b/>
              </w:rPr>
              <w:t>-10</w:t>
            </w:r>
            <w:r>
              <w:rPr>
                <w:b/>
              </w:rPr>
              <w:t>4</w:t>
            </w:r>
            <w:r w:rsidRPr="001B06EB">
              <w:rPr>
                <w:b/>
              </w:rPr>
              <w:t>/4</w:t>
            </w:r>
            <w:r>
              <w:rPr>
                <w:b/>
              </w:rPr>
              <w:t>-5</w:t>
            </w:r>
          </w:p>
        </w:tc>
        <w:tc>
          <w:tcPr>
            <w:tcW w:w="8789" w:type="dxa"/>
          </w:tcPr>
          <w:p w:rsidR="00852F0A" w:rsidRPr="001B06EB" w:rsidRDefault="00852F0A" w:rsidP="00AF5D4A">
            <w:pPr>
              <w:shd w:val="clear" w:color="auto" w:fill="FFFFFF"/>
              <w:ind w:left="5"/>
              <w:rPr>
                <w:b/>
              </w:rPr>
            </w:pPr>
            <w:r w:rsidRPr="001B06EB">
              <w:rPr>
                <w:b/>
                <w:spacing w:val="-1"/>
              </w:rPr>
              <w:t>Р.р.</w:t>
            </w:r>
            <w:r w:rsidRPr="001B06EB">
              <w:rPr>
                <w:spacing w:val="-1"/>
              </w:rPr>
              <w:t xml:space="preserve"> Сочинение-рассуждение о книге</w:t>
            </w:r>
            <w:r w:rsidR="00AF5D4A">
              <w:rPr>
                <w:spacing w:val="-1"/>
              </w:rPr>
              <w:t xml:space="preserve">  </w:t>
            </w:r>
            <w:r w:rsidRPr="001B06EB">
              <w:rPr>
                <w:spacing w:val="-1"/>
              </w:rPr>
              <w:t xml:space="preserve"> по данному началу.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10</w:t>
            </w:r>
            <w:r>
              <w:t>5</w:t>
            </w:r>
            <w:r w:rsidRPr="001B06EB">
              <w:t>/</w:t>
            </w:r>
            <w:r>
              <w:t>6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rPr>
                <w:bCs/>
              </w:rPr>
            </w:pPr>
            <w:r w:rsidRPr="001B06EB">
              <w:rPr>
                <w:spacing w:val="-1"/>
              </w:rPr>
              <w:t>Запятая  между простыми предложениями в союзном</w:t>
            </w:r>
            <w:r w:rsidRPr="001B06EB">
              <w:rPr>
                <w:b/>
                <w:spacing w:val="-1"/>
              </w:rPr>
              <w:t xml:space="preserve"> </w:t>
            </w:r>
            <w:r w:rsidRPr="001B06EB">
              <w:rPr>
                <w:spacing w:val="-1"/>
              </w:rPr>
              <w:t>предложении.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10</w:t>
            </w:r>
            <w:r>
              <w:t>6</w:t>
            </w:r>
            <w:r w:rsidRPr="001B06EB">
              <w:t>/</w:t>
            </w:r>
            <w:r>
              <w:t>7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  <w:rPr>
                <w:bCs/>
              </w:rPr>
            </w:pPr>
            <w:r w:rsidRPr="001B06EB">
              <w:rPr>
                <w:spacing w:val="-1"/>
              </w:rPr>
              <w:t>Морфологический разбор союза.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>
              <w:t>107/8</w:t>
            </w:r>
          </w:p>
        </w:tc>
        <w:tc>
          <w:tcPr>
            <w:tcW w:w="8789" w:type="dxa"/>
          </w:tcPr>
          <w:p w:rsidR="00852F0A" w:rsidRPr="001B06EB" w:rsidRDefault="00852F0A" w:rsidP="00412753">
            <w:pPr>
              <w:shd w:val="clear" w:color="auto" w:fill="FFFFFF"/>
            </w:pPr>
            <w:r w:rsidRPr="001B06EB">
              <w:t>Слитное и раздельное написание союзов.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>
              <w:t>108</w:t>
            </w:r>
            <w:r w:rsidRPr="001B06EB">
              <w:t>/</w:t>
            </w:r>
            <w:r>
              <w:t>9</w:t>
            </w:r>
          </w:p>
        </w:tc>
        <w:tc>
          <w:tcPr>
            <w:tcW w:w="8789" w:type="dxa"/>
          </w:tcPr>
          <w:p w:rsidR="00852F0A" w:rsidRPr="001B06EB" w:rsidRDefault="00852F0A" w:rsidP="00EE6F79">
            <w:pPr>
              <w:shd w:val="clear" w:color="auto" w:fill="FFFFFF"/>
            </w:pPr>
            <w:r w:rsidRPr="001B06EB">
              <w:t>Обобщающий урок по теме «Союз»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  <w:rPr>
                <w:b/>
                <w:i/>
              </w:rPr>
            </w:pPr>
            <w:r w:rsidRPr="001B06EB">
              <w:rPr>
                <w:b/>
                <w:i/>
              </w:rPr>
              <w:t>1</w:t>
            </w:r>
            <w:r>
              <w:rPr>
                <w:b/>
                <w:i/>
              </w:rPr>
              <w:t>09</w:t>
            </w:r>
            <w:r w:rsidRPr="001B06EB">
              <w:rPr>
                <w:b/>
                <w:i/>
              </w:rPr>
              <w:t>/10</w:t>
            </w:r>
          </w:p>
        </w:tc>
        <w:tc>
          <w:tcPr>
            <w:tcW w:w="8789" w:type="dxa"/>
          </w:tcPr>
          <w:p w:rsidR="00852F0A" w:rsidRPr="001B06EB" w:rsidRDefault="00852F0A" w:rsidP="00F271FA">
            <w:pPr>
              <w:shd w:val="clear" w:color="auto" w:fill="FFFFFF"/>
            </w:pPr>
            <w:r w:rsidRPr="001B06EB">
              <w:rPr>
                <w:b/>
                <w:bCs/>
                <w:i/>
              </w:rPr>
              <w:t xml:space="preserve">Контрольная работа </w:t>
            </w:r>
            <w:r w:rsidR="00F271FA">
              <w:rPr>
                <w:b/>
                <w:bCs/>
                <w:i/>
              </w:rPr>
              <w:t>по теме «Союз»</w:t>
            </w:r>
            <w:r w:rsidRPr="001B06EB">
              <w:rPr>
                <w:b/>
                <w:bCs/>
                <w:i/>
              </w:rPr>
              <w:t xml:space="preserve">   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11</w:t>
            </w:r>
            <w:r>
              <w:t>0</w:t>
            </w:r>
            <w:r w:rsidRPr="001B06EB">
              <w:t>/1</w:t>
            </w:r>
          </w:p>
        </w:tc>
        <w:tc>
          <w:tcPr>
            <w:tcW w:w="8789" w:type="dxa"/>
          </w:tcPr>
          <w:p w:rsidR="00852F0A" w:rsidRPr="001B06EB" w:rsidRDefault="00852F0A" w:rsidP="00852F0A">
            <w:pPr>
              <w:shd w:val="clear" w:color="auto" w:fill="FFFFFF"/>
              <w:rPr>
                <w:bCs/>
              </w:rPr>
            </w:pPr>
            <w:r w:rsidRPr="001B06EB">
              <w:t>Частица как часть речи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 w:rsidRPr="001B06EB">
              <w:t>11</w:t>
            </w:r>
            <w:r>
              <w:t>1</w:t>
            </w:r>
            <w:r w:rsidRPr="001B06EB">
              <w:t>-11</w:t>
            </w:r>
            <w:r>
              <w:t>2</w:t>
            </w:r>
            <w:r w:rsidRPr="001B06EB">
              <w:t>/2-</w:t>
            </w:r>
            <w:r>
              <w:t>3</w:t>
            </w:r>
          </w:p>
        </w:tc>
        <w:tc>
          <w:tcPr>
            <w:tcW w:w="8789" w:type="dxa"/>
          </w:tcPr>
          <w:p w:rsidR="00852F0A" w:rsidRDefault="00852F0A" w:rsidP="00EE6F79">
            <w:pPr>
              <w:shd w:val="clear" w:color="auto" w:fill="FFFFFF"/>
              <w:ind w:left="5"/>
            </w:pPr>
            <w:r w:rsidRPr="001B06EB">
              <w:t xml:space="preserve">Разряды частиц. </w:t>
            </w:r>
          </w:p>
          <w:p w:rsidR="00852F0A" w:rsidRPr="001B06EB" w:rsidRDefault="00852F0A" w:rsidP="00EE6F79">
            <w:pPr>
              <w:shd w:val="clear" w:color="auto" w:fill="FFFFFF"/>
            </w:pPr>
            <w:r>
              <w:t>Формообразующие частицы.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CA34EF">
            <w:pPr>
              <w:shd w:val="clear" w:color="auto" w:fill="FFFFFF"/>
              <w:jc w:val="center"/>
            </w:pPr>
            <w:r>
              <w:t>113-114/4-5</w:t>
            </w:r>
          </w:p>
        </w:tc>
        <w:tc>
          <w:tcPr>
            <w:tcW w:w="8789" w:type="dxa"/>
          </w:tcPr>
          <w:p w:rsidR="00852F0A" w:rsidRPr="001B06EB" w:rsidRDefault="00852F0A" w:rsidP="00895FFC">
            <w:pPr>
              <w:shd w:val="clear" w:color="auto" w:fill="FFFFFF"/>
            </w:pPr>
            <w:r>
              <w:t>Смысловые частицы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Default="00852F0A" w:rsidP="00CA34EF">
            <w:pPr>
              <w:shd w:val="clear" w:color="auto" w:fill="FFFFFF"/>
              <w:jc w:val="center"/>
            </w:pPr>
            <w:r>
              <w:t>115/6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t>Раздельное и дефисное написание частиц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Default="00852F0A" w:rsidP="00CA34EF">
            <w:pPr>
              <w:shd w:val="clear" w:color="auto" w:fill="FFFFFF"/>
              <w:jc w:val="center"/>
            </w:pPr>
            <w:r>
              <w:t>116/7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  <w:rPr>
                <w:bCs/>
              </w:rPr>
            </w:pPr>
            <w:r w:rsidRPr="001B06EB">
              <w:t>Морфологический разбор частицы.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A65939" w:rsidRDefault="00852F0A" w:rsidP="00CA34EF">
            <w:pPr>
              <w:shd w:val="clear" w:color="auto" w:fill="FFFFFF"/>
              <w:jc w:val="center"/>
              <w:rPr>
                <w:b/>
              </w:rPr>
            </w:pPr>
            <w:r w:rsidRPr="00A65939">
              <w:rPr>
                <w:b/>
              </w:rPr>
              <w:t>117-118/8-9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rPr>
                <w:b/>
              </w:rPr>
              <w:t>Р.р.</w:t>
            </w:r>
            <w:r w:rsidRPr="001B06EB">
              <w:t xml:space="preserve"> Изложение с элементами сочинения.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Default="00852F0A" w:rsidP="00CA34EF">
            <w:pPr>
              <w:shd w:val="clear" w:color="auto" w:fill="FFFFFF"/>
              <w:jc w:val="center"/>
            </w:pPr>
            <w:r>
              <w:t>119-120/10-11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t xml:space="preserve">Отрицательные частицы </w:t>
            </w:r>
            <w:r w:rsidRPr="001B06EB">
              <w:rPr>
                <w:b/>
                <w:i/>
              </w:rPr>
              <w:t>не</w:t>
            </w:r>
            <w:r w:rsidRPr="001B06EB">
              <w:t xml:space="preserve"> и </w:t>
            </w:r>
            <w:r w:rsidRPr="001B06EB">
              <w:rPr>
                <w:b/>
                <w:i/>
              </w:rPr>
              <w:t>ни</w:t>
            </w:r>
            <w:r w:rsidRPr="001B06EB">
              <w:t xml:space="preserve">. 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5B3928">
            <w:pPr>
              <w:shd w:val="clear" w:color="auto" w:fill="FFFFFF"/>
              <w:jc w:val="center"/>
            </w:pPr>
            <w:r>
              <w:t>121/12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  <w:rPr>
                <w:bCs/>
              </w:rPr>
            </w:pPr>
            <w:r w:rsidRPr="001B06EB">
              <w:rPr>
                <w:spacing w:val="-2"/>
              </w:rPr>
              <w:t xml:space="preserve">Различение на письме частицы </w:t>
            </w:r>
            <w:r w:rsidRPr="001B06EB">
              <w:rPr>
                <w:b/>
                <w:i/>
                <w:spacing w:val="-2"/>
              </w:rPr>
              <w:t>не</w:t>
            </w:r>
            <w:r w:rsidRPr="001B06EB">
              <w:rPr>
                <w:spacing w:val="-2"/>
              </w:rPr>
              <w:t xml:space="preserve"> и приставки </w:t>
            </w:r>
            <w:r w:rsidRPr="001B06EB">
              <w:rPr>
                <w:b/>
                <w:i/>
                <w:spacing w:val="-2"/>
              </w:rPr>
              <w:t>н</w:t>
            </w:r>
            <w:r>
              <w:rPr>
                <w:b/>
                <w:i/>
                <w:spacing w:val="-2"/>
              </w:rPr>
              <w:t>е</w:t>
            </w:r>
            <w:r w:rsidRPr="001B06EB">
              <w:rPr>
                <w:spacing w:val="-2"/>
              </w:rPr>
              <w:t>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5B3928">
            <w:pPr>
              <w:shd w:val="clear" w:color="auto" w:fill="FFFFFF"/>
              <w:jc w:val="center"/>
            </w:pPr>
            <w:r>
              <w:lastRenderedPageBreak/>
              <w:t>122/13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t xml:space="preserve">Частица </w:t>
            </w:r>
            <w:r w:rsidRPr="001B06EB">
              <w:rPr>
                <w:b/>
                <w:i/>
              </w:rPr>
              <w:t xml:space="preserve">ни, </w:t>
            </w:r>
            <w:r w:rsidRPr="001B06EB">
              <w:t xml:space="preserve">приставка </w:t>
            </w:r>
            <w:r w:rsidRPr="001B06EB">
              <w:rPr>
                <w:b/>
                <w:i/>
              </w:rPr>
              <w:t xml:space="preserve">ни, </w:t>
            </w:r>
            <w:r w:rsidRPr="001B06EB">
              <w:t xml:space="preserve">союз </w:t>
            </w:r>
            <w:r w:rsidRPr="001B06EB">
              <w:rPr>
                <w:b/>
                <w:i/>
              </w:rPr>
              <w:t>ни – ни.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A65939" w:rsidRDefault="00852F0A" w:rsidP="005B3928">
            <w:pPr>
              <w:shd w:val="clear" w:color="auto" w:fill="FFFFFF"/>
              <w:jc w:val="center"/>
              <w:rPr>
                <w:b/>
              </w:rPr>
            </w:pPr>
            <w:r w:rsidRPr="00A65939">
              <w:rPr>
                <w:b/>
              </w:rPr>
              <w:t>123-124/14-15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rPr>
                <w:b/>
                <w:spacing w:val="-1"/>
              </w:rPr>
              <w:t>Р.р.</w:t>
            </w:r>
            <w:r w:rsidRPr="001B06EB">
              <w:rPr>
                <w:spacing w:val="-1"/>
              </w:rPr>
              <w:t xml:space="preserve"> Сочинение-рассказ по данному сюжету и его анализ.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5B3928">
            <w:pPr>
              <w:shd w:val="clear" w:color="auto" w:fill="FFFFFF"/>
              <w:jc w:val="center"/>
            </w:pPr>
            <w:r>
              <w:t>125/16</w:t>
            </w:r>
          </w:p>
        </w:tc>
        <w:tc>
          <w:tcPr>
            <w:tcW w:w="8789" w:type="dxa"/>
          </w:tcPr>
          <w:p w:rsidR="00852F0A" w:rsidRPr="001B06EB" w:rsidRDefault="00852F0A" w:rsidP="00953E00">
            <w:pPr>
              <w:shd w:val="clear" w:color="auto" w:fill="FFFFFF"/>
            </w:pPr>
            <w:r w:rsidRPr="001B06EB">
              <w:t>Обобщение, повторение по теме «Частицы».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953E00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126-127/17-18</w:t>
            </w:r>
          </w:p>
        </w:tc>
        <w:tc>
          <w:tcPr>
            <w:tcW w:w="8789" w:type="dxa"/>
          </w:tcPr>
          <w:p w:rsidR="00852F0A" w:rsidRPr="001B06EB" w:rsidRDefault="00852F0A" w:rsidP="00852F0A">
            <w:pPr>
              <w:shd w:val="clear" w:color="auto" w:fill="FFFFFF"/>
            </w:pPr>
            <w:r w:rsidRPr="001B06EB">
              <w:rPr>
                <w:b/>
                <w:bCs/>
                <w:i/>
              </w:rPr>
              <w:t xml:space="preserve">Контрольный диктант и его </w:t>
            </w:r>
            <w:r>
              <w:rPr>
                <w:b/>
                <w:bCs/>
                <w:i/>
              </w:rPr>
              <w:t>а</w:t>
            </w:r>
            <w:r w:rsidRPr="001B06EB">
              <w:rPr>
                <w:b/>
                <w:bCs/>
                <w:i/>
              </w:rPr>
              <w:t xml:space="preserve">нализ.         </w:t>
            </w:r>
          </w:p>
        </w:tc>
      </w:tr>
      <w:tr w:rsidR="00852F0A" w:rsidRPr="001B06EB" w:rsidTr="007E6EAC">
        <w:trPr>
          <w:trHeight w:val="340"/>
        </w:trPr>
        <w:tc>
          <w:tcPr>
            <w:tcW w:w="10740" w:type="dxa"/>
            <w:gridSpan w:val="2"/>
          </w:tcPr>
          <w:p w:rsidR="00852F0A" w:rsidRPr="00101E1E" w:rsidRDefault="00852F0A" w:rsidP="008F207A">
            <w:pPr>
              <w:shd w:val="clear" w:color="auto" w:fill="FFFFFF"/>
              <w:jc w:val="center"/>
              <w:rPr>
                <w:bCs/>
                <w:i/>
              </w:rPr>
            </w:pPr>
            <w:r w:rsidRPr="00101E1E">
              <w:rPr>
                <w:b/>
                <w:i/>
              </w:rPr>
              <w:t>М е ж д о м е т и е  (2+2)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8F207A" w:rsidRDefault="00852F0A" w:rsidP="00A65939">
            <w:pPr>
              <w:shd w:val="clear" w:color="auto" w:fill="FFFFFF"/>
              <w:jc w:val="center"/>
            </w:pPr>
            <w:r w:rsidRPr="008F207A">
              <w:t>128-129/1-2</w:t>
            </w:r>
          </w:p>
        </w:tc>
        <w:tc>
          <w:tcPr>
            <w:tcW w:w="8789" w:type="dxa"/>
          </w:tcPr>
          <w:p w:rsidR="00852F0A" w:rsidRPr="001B06EB" w:rsidRDefault="00852F0A" w:rsidP="005B3928">
            <w:pPr>
              <w:autoSpaceDE w:val="0"/>
              <w:autoSpaceDN w:val="0"/>
              <w:adjustRightInd w:val="0"/>
            </w:pPr>
            <w:r w:rsidRPr="001B06EB">
              <w:rPr>
                <w:b/>
              </w:rPr>
              <w:t>Междометие как часть речи.</w:t>
            </w:r>
            <w:r w:rsidRPr="001B06EB">
              <w:t xml:space="preserve"> Дефис в междометиях. Знаки препинания при междометиях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A65939">
            <w:pPr>
              <w:shd w:val="clear" w:color="auto" w:fill="FFFFFF"/>
              <w:jc w:val="center"/>
              <w:rPr>
                <w:b/>
              </w:rPr>
            </w:pPr>
            <w:r w:rsidRPr="001B06EB">
              <w:rPr>
                <w:b/>
              </w:rPr>
              <w:t>13</w:t>
            </w:r>
            <w:r>
              <w:rPr>
                <w:b/>
              </w:rPr>
              <w:t>0-131</w:t>
            </w:r>
            <w:r w:rsidRPr="001B06EB">
              <w:rPr>
                <w:b/>
              </w:rPr>
              <w:t>/3</w:t>
            </w:r>
            <w:r>
              <w:rPr>
                <w:b/>
              </w:rPr>
              <w:t>-4</w:t>
            </w:r>
          </w:p>
        </w:tc>
        <w:tc>
          <w:tcPr>
            <w:tcW w:w="8789" w:type="dxa"/>
          </w:tcPr>
          <w:p w:rsidR="00852F0A" w:rsidRPr="001B06EB" w:rsidRDefault="00852F0A" w:rsidP="00AA382D">
            <w:pPr>
              <w:shd w:val="clear" w:color="auto" w:fill="FFFFFF"/>
            </w:pPr>
            <w:r w:rsidRPr="001B06EB">
              <w:rPr>
                <w:b/>
              </w:rPr>
              <w:t>Р.р.</w:t>
            </w:r>
            <w:r w:rsidRPr="001B06EB">
              <w:t xml:space="preserve"> Контрольное сочинение (упр. 376).</w:t>
            </w:r>
          </w:p>
        </w:tc>
      </w:tr>
      <w:tr w:rsidR="00852F0A" w:rsidRPr="001B06EB" w:rsidTr="007E6EAC">
        <w:trPr>
          <w:trHeight w:val="340"/>
        </w:trPr>
        <w:tc>
          <w:tcPr>
            <w:tcW w:w="10740" w:type="dxa"/>
            <w:gridSpan w:val="2"/>
          </w:tcPr>
          <w:p w:rsidR="00852F0A" w:rsidRPr="00101E1E" w:rsidRDefault="00852F0A" w:rsidP="008F207A">
            <w:pPr>
              <w:shd w:val="clear" w:color="auto" w:fill="FFFFFF"/>
              <w:jc w:val="center"/>
              <w:rPr>
                <w:b/>
                <w:i/>
              </w:rPr>
            </w:pPr>
            <w:r w:rsidRPr="00101E1E">
              <w:rPr>
                <w:b/>
                <w:i/>
              </w:rPr>
              <w:t>Повторение и систематизация пройденного в 7 классе - 4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EE6F79">
            <w:pPr>
              <w:shd w:val="clear" w:color="auto" w:fill="FFFFFF"/>
              <w:jc w:val="center"/>
            </w:pPr>
            <w:r>
              <w:t>132-135</w:t>
            </w:r>
          </w:p>
        </w:tc>
        <w:tc>
          <w:tcPr>
            <w:tcW w:w="8789" w:type="dxa"/>
          </w:tcPr>
          <w:p w:rsidR="00852F0A" w:rsidRPr="001B06EB" w:rsidRDefault="00852F0A" w:rsidP="00852F0A">
            <w:r w:rsidRPr="001B06EB">
              <w:t>Повторение и систематизация пройденного в 7 классе.</w:t>
            </w:r>
          </w:p>
        </w:tc>
      </w:tr>
      <w:tr w:rsidR="00852F0A" w:rsidRPr="001B06EB" w:rsidTr="007E6EAC">
        <w:trPr>
          <w:trHeight w:val="340"/>
        </w:trPr>
        <w:tc>
          <w:tcPr>
            <w:tcW w:w="1951" w:type="dxa"/>
          </w:tcPr>
          <w:p w:rsidR="00852F0A" w:rsidRPr="001B06EB" w:rsidRDefault="00852F0A" w:rsidP="00EE6F79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  <w:tc>
          <w:tcPr>
            <w:tcW w:w="8789" w:type="dxa"/>
          </w:tcPr>
          <w:p w:rsidR="00852F0A" w:rsidRPr="001B06EB" w:rsidRDefault="00852F0A" w:rsidP="008F207A">
            <w:pPr>
              <w:shd w:val="clear" w:color="auto" w:fill="FFFFFF"/>
            </w:pPr>
            <w:r w:rsidRPr="001B06EB">
              <w:rPr>
                <w:b/>
                <w:bCs/>
                <w:i/>
              </w:rPr>
              <w:t xml:space="preserve">Итоговая контрольная работа.           </w:t>
            </w:r>
          </w:p>
        </w:tc>
      </w:tr>
    </w:tbl>
    <w:p w:rsidR="002D7114" w:rsidRPr="001B06EB" w:rsidRDefault="002D7114" w:rsidP="002D7114">
      <w:pPr>
        <w:jc w:val="center"/>
        <w:rPr>
          <w:b/>
        </w:rPr>
      </w:pPr>
    </w:p>
    <w:p w:rsidR="002D7114" w:rsidRPr="001B06EB" w:rsidRDefault="002D7114" w:rsidP="002D7114">
      <w:pPr>
        <w:jc w:val="center"/>
        <w:rPr>
          <w:b/>
        </w:rPr>
      </w:pPr>
    </w:p>
    <w:p w:rsidR="002D7114" w:rsidRPr="001B06EB" w:rsidRDefault="002D7114" w:rsidP="002D7114">
      <w:pPr>
        <w:jc w:val="center"/>
        <w:rPr>
          <w:b/>
        </w:rPr>
      </w:pPr>
    </w:p>
    <w:p w:rsidR="002D7114" w:rsidRPr="001B06EB" w:rsidRDefault="002D7114" w:rsidP="002D7114">
      <w:pPr>
        <w:jc w:val="center"/>
        <w:rPr>
          <w:b/>
        </w:rPr>
      </w:pPr>
    </w:p>
    <w:p w:rsidR="002D7114" w:rsidRPr="001B06EB" w:rsidRDefault="002D7114" w:rsidP="002D7114">
      <w:pPr>
        <w:jc w:val="center"/>
        <w:rPr>
          <w:b/>
        </w:rPr>
      </w:pPr>
    </w:p>
    <w:p w:rsidR="00C1301D" w:rsidRDefault="00C1301D" w:rsidP="002D7114">
      <w:pPr>
        <w:jc w:val="center"/>
        <w:rPr>
          <w:b/>
        </w:rPr>
      </w:pPr>
    </w:p>
    <w:p w:rsidR="00C1301D" w:rsidRDefault="00C1301D" w:rsidP="002D7114">
      <w:pPr>
        <w:jc w:val="center"/>
        <w:rPr>
          <w:b/>
        </w:rPr>
      </w:pPr>
    </w:p>
    <w:p w:rsidR="00C1301D" w:rsidRDefault="00C1301D" w:rsidP="002D7114">
      <w:pPr>
        <w:jc w:val="center"/>
        <w:rPr>
          <w:b/>
        </w:rPr>
      </w:pPr>
    </w:p>
    <w:p w:rsidR="000D379A" w:rsidRPr="001B06EB" w:rsidRDefault="000D379A" w:rsidP="000D379A">
      <w:pPr>
        <w:shd w:val="clear" w:color="auto" w:fill="FFFFFF"/>
        <w:spacing w:before="250"/>
        <w:ind w:left="115"/>
        <w:sectPr w:rsidR="000D379A" w:rsidRPr="001B06EB" w:rsidSect="00852F0A">
          <w:pgSz w:w="11907" w:h="16840" w:code="9"/>
          <w:pgMar w:top="851" w:right="851" w:bottom="851" w:left="851" w:header="720" w:footer="720" w:gutter="0"/>
          <w:pgBorders w:display="firstPage" w:offsetFrom="page">
            <w:top w:val="single" w:sz="4" w:space="24" w:color="000000" w:themeColor="text1"/>
            <w:left w:val="single" w:sz="4" w:space="24" w:color="000000" w:themeColor="text1"/>
            <w:bottom w:val="single" w:sz="4" w:space="24" w:color="000000" w:themeColor="text1"/>
            <w:right w:val="single" w:sz="4" w:space="24" w:color="000000" w:themeColor="text1"/>
          </w:pgBorders>
          <w:cols w:space="60"/>
          <w:noEndnote/>
          <w:docGrid w:linePitch="326"/>
        </w:sectPr>
      </w:pPr>
    </w:p>
    <w:p w:rsidR="009E50A9" w:rsidRPr="001B06EB" w:rsidRDefault="009E50A9" w:rsidP="003437CD">
      <w:pPr>
        <w:ind w:left="644"/>
        <w:jc w:val="both"/>
      </w:pPr>
    </w:p>
    <w:sectPr w:rsidR="009E50A9" w:rsidRPr="001B06EB" w:rsidSect="00EE196A">
      <w:footerReference w:type="default" r:id="rId8"/>
      <w:pgSz w:w="11906" w:h="16838"/>
      <w:pgMar w:top="567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86" w:rsidRDefault="00856D86" w:rsidP="009321A0">
      <w:r>
        <w:separator/>
      </w:r>
    </w:p>
  </w:endnote>
  <w:endnote w:type="continuationSeparator" w:id="0">
    <w:p w:rsidR="00856D86" w:rsidRDefault="00856D86" w:rsidP="0093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EAC" w:rsidRDefault="007E6EA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86" w:rsidRDefault="00856D86" w:rsidP="009321A0">
      <w:r>
        <w:separator/>
      </w:r>
    </w:p>
  </w:footnote>
  <w:footnote w:type="continuationSeparator" w:id="0">
    <w:p w:rsidR="00856D86" w:rsidRDefault="00856D86" w:rsidP="0093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C"/>
    <w:multiLevelType w:val="singleLevel"/>
    <w:tmpl w:val="F12474B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9A81D48"/>
    <w:multiLevelType w:val="hybridMultilevel"/>
    <w:tmpl w:val="383CC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1D61C2"/>
    <w:multiLevelType w:val="hybridMultilevel"/>
    <w:tmpl w:val="4FD4F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7F95"/>
    <w:multiLevelType w:val="hybridMultilevel"/>
    <w:tmpl w:val="7E98ED0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B16DF8"/>
    <w:multiLevelType w:val="hybridMultilevel"/>
    <w:tmpl w:val="4432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F3E34"/>
    <w:multiLevelType w:val="hybridMultilevel"/>
    <w:tmpl w:val="1DE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51248"/>
    <w:multiLevelType w:val="hybridMultilevel"/>
    <w:tmpl w:val="34DE8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7265B6"/>
    <w:multiLevelType w:val="hybridMultilevel"/>
    <w:tmpl w:val="2DAC6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2721E"/>
    <w:multiLevelType w:val="hybridMultilevel"/>
    <w:tmpl w:val="75F6CDE4"/>
    <w:lvl w:ilvl="0" w:tplc="1A605F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21BF3"/>
    <w:multiLevelType w:val="hybridMultilevel"/>
    <w:tmpl w:val="4E022780"/>
    <w:lvl w:ilvl="0" w:tplc="0AE2BC32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5" w15:restartNumberingAfterBreak="0">
    <w:nsid w:val="350950F2"/>
    <w:multiLevelType w:val="hybridMultilevel"/>
    <w:tmpl w:val="BC1E7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56EF2"/>
    <w:multiLevelType w:val="hybridMultilevel"/>
    <w:tmpl w:val="09A2D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AC6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404CA9"/>
    <w:multiLevelType w:val="hybridMultilevel"/>
    <w:tmpl w:val="53765A8E"/>
    <w:lvl w:ilvl="0" w:tplc="146A772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6D4EC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0" w15:restartNumberingAfterBreak="0">
    <w:nsid w:val="3DD66E36"/>
    <w:multiLevelType w:val="hybridMultilevel"/>
    <w:tmpl w:val="B5701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D275F9"/>
    <w:multiLevelType w:val="hybridMultilevel"/>
    <w:tmpl w:val="1B46D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F9183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605D24"/>
    <w:multiLevelType w:val="singleLevel"/>
    <w:tmpl w:val="4712F00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4C31330"/>
    <w:multiLevelType w:val="hybridMultilevel"/>
    <w:tmpl w:val="37BA3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3EADE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A61CF"/>
    <w:multiLevelType w:val="hybridMultilevel"/>
    <w:tmpl w:val="5F64F9D6"/>
    <w:lvl w:ilvl="0" w:tplc="34D403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BB6969"/>
    <w:multiLevelType w:val="hybridMultilevel"/>
    <w:tmpl w:val="48762F1E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5C6A26B4"/>
    <w:multiLevelType w:val="hybridMultilevel"/>
    <w:tmpl w:val="1236F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25C95"/>
    <w:multiLevelType w:val="hybridMultilevel"/>
    <w:tmpl w:val="68BC8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414064"/>
    <w:multiLevelType w:val="hybridMultilevel"/>
    <w:tmpl w:val="F5FA2AFA"/>
    <w:lvl w:ilvl="0" w:tplc="7D6AC264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0" w15:restartNumberingAfterBreak="0">
    <w:nsid w:val="5E301117"/>
    <w:multiLevelType w:val="hybridMultilevel"/>
    <w:tmpl w:val="8D2C7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D17602"/>
    <w:multiLevelType w:val="hybridMultilevel"/>
    <w:tmpl w:val="FDCAC0A2"/>
    <w:lvl w:ilvl="0" w:tplc="AEE291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DD4728"/>
    <w:multiLevelType w:val="hybridMultilevel"/>
    <w:tmpl w:val="A3FC9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3539C"/>
    <w:multiLevelType w:val="hybridMultilevel"/>
    <w:tmpl w:val="B3F088A0"/>
    <w:lvl w:ilvl="0" w:tplc="C43258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057C3"/>
    <w:multiLevelType w:val="hybridMultilevel"/>
    <w:tmpl w:val="127A3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440D"/>
    <w:multiLevelType w:val="hybridMultilevel"/>
    <w:tmpl w:val="16C4E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50980"/>
    <w:multiLevelType w:val="hybridMultilevel"/>
    <w:tmpl w:val="25627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8" w15:restartNumberingAfterBreak="0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BE2E95"/>
    <w:multiLevelType w:val="hybridMultilevel"/>
    <w:tmpl w:val="70A26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67243"/>
    <w:multiLevelType w:val="hybridMultilevel"/>
    <w:tmpl w:val="79EE0B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C64A5"/>
    <w:multiLevelType w:val="singleLevel"/>
    <w:tmpl w:val="977CEF6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C424D6F"/>
    <w:multiLevelType w:val="hybridMultilevel"/>
    <w:tmpl w:val="E188CC9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7DD93D6A"/>
    <w:multiLevelType w:val="hybridMultilevel"/>
    <w:tmpl w:val="50D2E2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9850ED"/>
    <w:multiLevelType w:val="hybridMultilevel"/>
    <w:tmpl w:val="8FDC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3"/>
  </w:num>
  <w:num w:numId="3">
    <w:abstractNumId w:val="21"/>
  </w:num>
  <w:num w:numId="4">
    <w:abstractNumId w:val="37"/>
  </w:num>
  <w:num w:numId="5">
    <w:abstractNumId w:val="19"/>
  </w:num>
  <w:num w:numId="6">
    <w:abstractNumId w:val="11"/>
  </w:num>
  <w:num w:numId="7">
    <w:abstractNumId w:val="4"/>
  </w:num>
  <w:num w:numId="8">
    <w:abstractNumId w:val="38"/>
  </w:num>
  <w:num w:numId="9">
    <w:abstractNumId w:val="32"/>
  </w:num>
  <w:num w:numId="10">
    <w:abstractNumId w:val="33"/>
  </w:num>
  <w:num w:numId="11">
    <w:abstractNumId w:val="40"/>
  </w:num>
  <w:num w:numId="12">
    <w:abstractNumId w:val="12"/>
  </w:num>
  <w:num w:numId="13">
    <w:abstractNumId w:val="15"/>
  </w:num>
  <w:num w:numId="14">
    <w:abstractNumId w:val="34"/>
  </w:num>
  <w:num w:numId="15">
    <w:abstractNumId w:val="35"/>
  </w:num>
  <w:num w:numId="16">
    <w:abstractNumId w:val="13"/>
  </w:num>
  <w:num w:numId="17">
    <w:abstractNumId w:val="9"/>
  </w:num>
  <w:num w:numId="18">
    <w:abstractNumId w:val="16"/>
  </w:num>
  <w:num w:numId="19">
    <w:abstractNumId w:val="7"/>
  </w:num>
  <w:num w:numId="20">
    <w:abstractNumId w:val="22"/>
  </w:num>
  <w:num w:numId="21">
    <w:abstractNumId w:val="18"/>
  </w:num>
  <w:num w:numId="22">
    <w:abstractNumId w:val="5"/>
  </w:num>
  <w:num w:numId="23">
    <w:abstractNumId w:val="20"/>
  </w:num>
  <w:num w:numId="24">
    <w:abstractNumId w:val="24"/>
  </w:num>
  <w:num w:numId="25">
    <w:abstractNumId w:val="36"/>
  </w:num>
  <w:num w:numId="26">
    <w:abstractNumId w:val="42"/>
  </w:num>
  <w:num w:numId="27">
    <w:abstractNumId w:val="39"/>
  </w:num>
  <w:num w:numId="28">
    <w:abstractNumId w:val="27"/>
  </w:num>
  <w:num w:numId="29">
    <w:abstractNumId w:val="29"/>
  </w:num>
  <w:num w:numId="30">
    <w:abstractNumId w:val="14"/>
  </w:num>
  <w:num w:numId="31">
    <w:abstractNumId w:val="44"/>
  </w:num>
  <w:num w:numId="32">
    <w:abstractNumId w:val="8"/>
  </w:num>
  <w:num w:numId="33">
    <w:abstractNumId w:val="41"/>
  </w:num>
  <w:num w:numId="34">
    <w:abstractNumId w:val="23"/>
  </w:num>
  <w:num w:numId="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"/>
  </w:num>
  <w:num w:numId="38">
    <w:abstractNumId w:val="1"/>
  </w:num>
  <w:num w:numId="39">
    <w:abstractNumId w:val="2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25"/>
  </w:num>
  <w:num w:numId="43">
    <w:abstractNumId w:val="17"/>
  </w:num>
  <w:num w:numId="44">
    <w:abstractNumId w:val="30"/>
  </w:num>
  <w:num w:numId="45">
    <w:abstractNumId w:val="6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FD5"/>
    <w:rsid w:val="00001148"/>
    <w:rsid w:val="00003E13"/>
    <w:rsid w:val="000049A3"/>
    <w:rsid w:val="00006A34"/>
    <w:rsid w:val="000439DE"/>
    <w:rsid w:val="00084594"/>
    <w:rsid w:val="00084841"/>
    <w:rsid w:val="00096B28"/>
    <w:rsid w:val="000A4996"/>
    <w:rsid w:val="000B6036"/>
    <w:rsid w:val="000C1B80"/>
    <w:rsid w:val="000C5CC7"/>
    <w:rsid w:val="000D379A"/>
    <w:rsid w:val="00101A88"/>
    <w:rsid w:val="00101E1E"/>
    <w:rsid w:val="0010788B"/>
    <w:rsid w:val="00111CE9"/>
    <w:rsid w:val="00114D91"/>
    <w:rsid w:val="001832F1"/>
    <w:rsid w:val="001A6F4F"/>
    <w:rsid w:val="001B06EB"/>
    <w:rsid w:val="001B2ADC"/>
    <w:rsid w:val="001D0AE9"/>
    <w:rsid w:val="001E6D23"/>
    <w:rsid w:val="001F4BFD"/>
    <w:rsid w:val="001F5847"/>
    <w:rsid w:val="00207E6C"/>
    <w:rsid w:val="00225913"/>
    <w:rsid w:val="00252B97"/>
    <w:rsid w:val="00260384"/>
    <w:rsid w:val="00263337"/>
    <w:rsid w:val="00267701"/>
    <w:rsid w:val="002C2511"/>
    <w:rsid w:val="002C5645"/>
    <w:rsid w:val="002C6A60"/>
    <w:rsid w:val="002C6B83"/>
    <w:rsid w:val="002D5720"/>
    <w:rsid w:val="002D7114"/>
    <w:rsid w:val="002E04E0"/>
    <w:rsid w:val="003352BB"/>
    <w:rsid w:val="00342153"/>
    <w:rsid w:val="003437CD"/>
    <w:rsid w:val="003D3E44"/>
    <w:rsid w:val="003E0053"/>
    <w:rsid w:val="00412753"/>
    <w:rsid w:val="00441F11"/>
    <w:rsid w:val="004B7418"/>
    <w:rsid w:val="004B7684"/>
    <w:rsid w:val="004D1476"/>
    <w:rsid w:val="004E6BE9"/>
    <w:rsid w:val="004F6285"/>
    <w:rsid w:val="00510089"/>
    <w:rsid w:val="00532397"/>
    <w:rsid w:val="00551065"/>
    <w:rsid w:val="00556EE6"/>
    <w:rsid w:val="0057358B"/>
    <w:rsid w:val="00595EA4"/>
    <w:rsid w:val="005A543A"/>
    <w:rsid w:val="005B3928"/>
    <w:rsid w:val="005D01E7"/>
    <w:rsid w:val="005D3F1B"/>
    <w:rsid w:val="00606A26"/>
    <w:rsid w:val="00641F0F"/>
    <w:rsid w:val="00657826"/>
    <w:rsid w:val="006C2A41"/>
    <w:rsid w:val="00701638"/>
    <w:rsid w:val="007B05F2"/>
    <w:rsid w:val="007D5A44"/>
    <w:rsid w:val="007E6EAC"/>
    <w:rsid w:val="00805FD5"/>
    <w:rsid w:val="008248EA"/>
    <w:rsid w:val="00827123"/>
    <w:rsid w:val="00840D8B"/>
    <w:rsid w:val="00852F0A"/>
    <w:rsid w:val="00856D86"/>
    <w:rsid w:val="00872514"/>
    <w:rsid w:val="008761E9"/>
    <w:rsid w:val="008864C2"/>
    <w:rsid w:val="0088730F"/>
    <w:rsid w:val="0089029C"/>
    <w:rsid w:val="008914D2"/>
    <w:rsid w:val="00895FFC"/>
    <w:rsid w:val="008A0F89"/>
    <w:rsid w:val="008B06A9"/>
    <w:rsid w:val="008C49D0"/>
    <w:rsid w:val="008F0203"/>
    <w:rsid w:val="008F207A"/>
    <w:rsid w:val="009321A0"/>
    <w:rsid w:val="00953E00"/>
    <w:rsid w:val="00961014"/>
    <w:rsid w:val="00997D3D"/>
    <w:rsid w:val="009C31AE"/>
    <w:rsid w:val="009D1B98"/>
    <w:rsid w:val="009E50A9"/>
    <w:rsid w:val="009F2765"/>
    <w:rsid w:val="00A10FFD"/>
    <w:rsid w:val="00A1310D"/>
    <w:rsid w:val="00A2012A"/>
    <w:rsid w:val="00A34E91"/>
    <w:rsid w:val="00A46536"/>
    <w:rsid w:val="00A470E7"/>
    <w:rsid w:val="00A65939"/>
    <w:rsid w:val="00A97DE3"/>
    <w:rsid w:val="00AA382D"/>
    <w:rsid w:val="00AE6259"/>
    <w:rsid w:val="00AF5D4A"/>
    <w:rsid w:val="00B75759"/>
    <w:rsid w:val="00BB247E"/>
    <w:rsid w:val="00BB2CAE"/>
    <w:rsid w:val="00BD1622"/>
    <w:rsid w:val="00BD5AE1"/>
    <w:rsid w:val="00BF2973"/>
    <w:rsid w:val="00BF4ACE"/>
    <w:rsid w:val="00C01A44"/>
    <w:rsid w:val="00C1301D"/>
    <w:rsid w:val="00C55EA6"/>
    <w:rsid w:val="00C56587"/>
    <w:rsid w:val="00C66385"/>
    <w:rsid w:val="00C73C46"/>
    <w:rsid w:val="00C73C7C"/>
    <w:rsid w:val="00C84FC5"/>
    <w:rsid w:val="00CA34EF"/>
    <w:rsid w:val="00CB2AEC"/>
    <w:rsid w:val="00CC0429"/>
    <w:rsid w:val="00CC71F7"/>
    <w:rsid w:val="00D14BFE"/>
    <w:rsid w:val="00D34F73"/>
    <w:rsid w:val="00D511FC"/>
    <w:rsid w:val="00D80F08"/>
    <w:rsid w:val="00D82D0C"/>
    <w:rsid w:val="00DD153A"/>
    <w:rsid w:val="00DF3389"/>
    <w:rsid w:val="00E02152"/>
    <w:rsid w:val="00E12BD0"/>
    <w:rsid w:val="00E45365"/>
    <w:rsid w:val="00E703D6"/>
    <w:rsid w:val="00E73AE3"/>
    <w:rsid w:val="00EB59CD"/>
    <w:rsid w:val="00EC1DD3"/>
    <w:rsid w:val="00EE196A"/>
    <w:rsid w:val="00EE6F79"/>
    <w:rsid w:val="00F271FA"/>
    <w:rsid w:val="00F27439"/>
    <w:rsid w:val="00F363B1"/>
    <w:rsid w:val="00FD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019D7"/>
  <w15:docId w15:val="{F55286B3-719B-4470-A166-085BF683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FD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D71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114"/>
    <w:rPr>
      <w:rFonts w:ascii="Cambria" w:hAnsi="Cambria"/>
      <w:b/>
      <w:bCs/>
      <w:sz w:val="26"/>
      <w:szCs w:val="26"/>
    </w:rPr>
  </w:style>
  <w:style w:type="paragraph" w:styleId="a3">
    <w:name w:val="Body Text"/>
    <w:basedOn w:val="a"/>
    <w:link w:val="a4"/>
    <w:semiHidden/>
    <w:rsid w:val="00805FD5"/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805FD5"/>
    <w:rPr>
      <w:sz w:val="22"/>
      <w:szCs w:val="24"/>
      <w:lang w:val="ru-RU" w:eastAsia="ru-RU" w:bidi="ar-SA"/>
    </w:rPr>
  </w:style>
  <w:style w:type="paragraph" w:customStyle="1" w:styleId="1">
    <w:name w:val="Знак1"/>
    <w:basedOn w:val="a"/>
    <w:rsid w:val="00805F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"/>
    <w:basedOn w:val="a"/>
    <w:rsid w:val="00EE6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D511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D511F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F363B1"/>
    <w:pPr>
      <w:spacing w:before="280" w:after="119" w:line="100" w:lineRule="atLeast"/>
    </w:pPr>
    <w:rPr>
      <w:kern w:val="1"/>
      <w:lang w:eastAsia="ar-SA"/>
    </w:rPr>
  </w:style>
  <w:style w:type="paragraph" w:styleId="a8">
    <w:name w:val="No Spacing"/>
    <w:link w:val="a9"/>
    <w:uiPriority w:val="1"/>
    <w:qFormat/>
    <w:rsid w:val="002E04E0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2E04E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2E04E0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2E04E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E04E0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Plain Text"/>
    <w:basedOn w:val="a"/>
    <w:link w:val="af"/>
    <w:rsid w:val="002E04E0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2E04E0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2E04E0"/>
    <w:pPr>
      <w:ind w:left="720"/>
      <w:contextualSpacing/>
    </w:pPr>
  </w:style>
  <w:style w:type="table" w:styleId="af1">
    <w:name w:val="Table Grid"/>
    <w:basedOn w:val="a1"/>
    <w:uiPriority w:val="59"/>
    <w:rsid w:val="00C55E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2">
    <w:name w:val="Table Web 2"/>
    <w:basedOn w:val="a1"/>
    <w:rsid w:val="00A6593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31">
    <w:name w:val="c31"/>
    <w:basedOn w:val="a"/>
    <w:rsid w:val="00CB2AEC"/>
    <w:pPr>
      <w:spacing w:before="100" w:beforeAutospacing="1" w:after="100" w:afterAutospacing="1"/>
    </w:pPr>
  </w:style>
  <w:style w:type="character" w:customStyle="1" w:styleId="c21">
    <w:name w:val="c21"/>
    <w:basedOn w:val="a0"/>
    <w:rsid w:val="00CB2AEC"/>
  </w:style>
  <w:style w:type="paragraph" w:customStyle="1" w:styleId="c30">
    <w:name w:val="c30"/>
    <w:basedOn w:val="a"/>
    <w:rsid w:val="00CB2AEC"/>
    <w:pPr>
      <w:spacing w:before="100" w:beforeAutospacing="1" w:after="100" w:afterAutospacing="1"/>
    </w:pPr>
  </w:style>
  <w:style w:type="character" w:customStyle="1" w:styleId="a9">
    <w:name w:val="Без интервала Знак"/>
    <w:link w:val="a8"/>
    <w:uiPriority w:val="1"/>
    <w:rsid w:val="00827123"/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№3_"/>
    <w:basedOn w:val="a0"/>
    <w:link w:val="310"/>
    <w:rsid w:val="007E6EAC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7E6EAC"/>
    <w:pPr>
      <w:shd w:val="clear" w:color="auto" w:fill="FFFFFF"/>
      <w:spacing w:line="211" w:lineRule="exact"/>
      <w:jc w:val="both"/>
      <w:outlineLvl w:val="2"/>
    </w:pPr>
    <w:rPr>
      <w:b/>
      <w:bCs/>
      <w:sz w:val="20"/>
      <w:szCs w:val="20"/>
    </w:rPr>
  </w:style>
  <w:style w:type="character" w:customStyle="1" w:styleId="14">
    <w:name w:val="Основной текст (14)_"/>
    <w:basedOn w:val="a0"/>
    <w:link w:val="141"/>
    <w:rsid w:val="007E6EA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E6EAC"/>
    <w:pPr>
      <w:shd w:val="clear" w:color="auto" w:fill="FFFFFF"/>
      <w:spacing w:line="211" w:lineRule="exact"/>
      <w:ind w:firstLine="400"/>
      <w:jc w:val="both"/>
    </w:pPr>
    <w:rPr>
      <w:i/>
      <w:iCs/>
      <w:sz w:val="20"/>
      <w:szCs w:val="20"/>
    </w:rPr>
  </w:style>
  <w:style w:type="character" w:customStyle="1" w:styleId="1479">
    <w:name w:val="Основной текст (14)79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7">
    <w:name w:val="Основной текст (14)77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5">
    <w:name w:val="Основной текст (14)75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3">
    <w:name w:val="Основной текст (14)73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1">
    <w:name w:val="Основной текст (14)71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9">
    <w:name w:val="Основной текст (14)69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7">
    <w:name w:val="Основной текст (14)67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5">
    <w:name w:val="Основной текст (14)65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3">
    <w:name w:val="Основной текст (14)63"/>
    <w:basedOn w:val="14"/>
    <w:rsid w:val="007E6EA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2">
    <w:name w:val="Основной текст (14)62"/>
    <w:basedOn w:val="14"/>
    <w:rsid w:val="007E6EA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styleId="af2">
    <w:name w:val="Hyperlink"/>
    <w:basedOn w:val="a0"/>
    <w:uiPriority w:val="99"/>
    <w:unhideWhenUsed/>
    <w:rsid w:val="007E6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atalog.prosv.ru/attachment/cb0bddd8-8eb7-11dd-9bf4-0019b9f502d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5105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34142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Nout</cp:lastModifiedBy>
  <cp:revision>3</cp:revision>
  <cp:lastPrinted>2015-05-28T09:17:00Z</cp:lastPrinted>
  <dcterms:created xsi:type="dcterms:W3CDTF">2023-11-16T12:21:00Z</dcterms:created>
  <dcterms:modified xsi:type="dcterms:W3CDTF">2023-11-16T19:43:00Z</dcterms:modified>
</cp:coreProperties>
</file>